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17C" w:rsidRPr="00FF6A96" w:rsidRDefault="00ED317C" w:rsidP="00ED317C">
      <w:pPr>
        <w:snapToGrid w:val="0"/>
        <w:spacing w:afterLines="50" w:after="120"/>
        <w:jc w:val="center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FF6A96">
        <w:rPr>
          <w:rFonts w:ascii="標楷體" w:eastAsia="標楷體" w:hAnsi="標楷體"/>
          <w:sz w:val="28"/>
          <w:szCs w:val="28"/>
        </w:rPr>
        <w:t>國立臺灣工藝研究發展中心</w:t>
      </w:r>
    </w:p>
    <w:p w:rsidR="00ED317C" w:rsidRPr="00FF6A96" w:rsidRDefault="00ED317C" w:rsidP="00ED317C">
      <w:pPr>
        <w:snapToGrid w:val="0"/>
        <w:spacing w:afterLines="50" w:after="120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pacing w:val="2"/>
          <w:sz w:val="28"/>
          <w:szCs w:val="28"/>
        </w:rPr>
        <w:t>108</w:t>
      </w:r>
      <w:r>
        <w:rPr>
          <w:rFonts w:ascii="標楷體" w:eastAsia="標楷體" w:hAnsi="標楷體" w:hint="eastAsia"/>
          <w:spacing w:val="2"/>
          <w:sz w:val="28"/>
          <w:szCs w:val="28"/>
        </w:rPr>
        <w:t>年</w:t>
      </w:r>
      <w:r>
        <w:rPr>
          <w:rFonts w:ascii="標楷體" w:eastAsia="標楷體" w:hAnsi="標楷體"/>
          <w:spacing w:val="2"/>
          <w:sz w:val="28"/>
          <w:szCs w:val="28"/>
        </w:rPr>
        <w:t>度竹藝人才培育計畫</w:t>
      </w:r>
    </w:p>
    <w:p w:rsidR="00ED317C" w:rsidRPr="00FF6A96" w:rsidRDefault="00ED317C" w:rsidP="00ED317C">
      <w:pPr>
        <w:snapToGrid w:val="0"/>
        <w:spacing w:after="100" w:afterAutospacing="1"/>
        <w:jc w:val="center"/>
        <w:rPr>
          <w:rFonts w:ascii="標楷體" w:eastAsia="標楷體" w:hAnsi="標楷體"/>
          <w:sz w:val="28"/>
          <w:szCs w:val="28"/>
        </w:rPr>
      </w:pPr>
      <w:r w:rsidRPr="00FF6A96">
        <w:rPr>
          <w:rFonts w:ascii="標楷體" w:eastAsia="標楷體" w:hAnsi="標楷體"/>
          <w:sz w:val="28"/>
          <w:szCs w:val="28"/>
        </w:rPr>
        <w:t>研習提案書</w:t>
      </w:r>
    </w:p>
    <w:tbl>
      <w:tblPr>
        <w:tblpPr w:leftFromText="180" w:rightFromText="180" w:vertAnchor="text" w:horzAnchor="margin" w:tblpXSpec="center" w:tblpY="10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80"/>
      </w:tblGrid>
      <w:tr w:rsidR="00ED317C" w:rsidRPr="00FF6A96" w:rsidTr="002B44D2">
        <w:trPr>
          <w:trHeight w:val="1552"/>
        </w:trPr>
        <w:tc>
          <w:tcPr>
            <w:tcW w:w="9180" w:type="dxa"/>
          </w:tcPr>
          <w:p w:rsidR="00ED317C" w:rsidRPr="00FF6A96" w:rsidRDefault="00ED317C" w:rsidP="002B44D2">
            <w:pPr>
              <w:jc w:val="both"/>
              <w:rPr>
                <w:rFonts w:ascii="標楷體" w:eastAsia="標楷體" w:hAnsi="標楷體"/>
              </w:rPr>
            </w:pPr>
            <w:r w:rsidRPr="00FF6A96">
              <w:rPr>
                <w:rFonts w:ascii="標楷體" w:eastAsia="標楷體" w:hAnsi="標楷體"/>
              </w:rPr>
              <w:sym w:font="Wingdings 2" w:char="F0A1"/>
            </w:r>
            <w:r w:rsidRPr="00FF6A96">
              <w:rPr>
                <w:rFonts w:ascii="標楷體" w:eastAsia="標楷體" w:hAnsi="標楷體"/>
              </w:rPr>
              <w:t>主題說明</w:t>
            </w:r>
          </w:p>
        </w:tc>
      </w:tr>
      <w:tr w:rsidR="00ED317C" w:rsidRPr="00FF6A96" w:rsidTr="002B44D2">
        <w:trPr>
          <w:trHeight w:val="1546"/>
        </w:trPr>
        <w:tc>
          <w:tcPr>
            <w:tcW w:w="9180" w:type="dxa"/>
          </w:tcPr>
          <w:p w:rsidR="00ED317C" w:rsidRPr="00FF6A96" w:rsidRDefault="00ED317C" w:rsidP="002B44D2">
            <w:pPr>
              <w:jc w:val="both"/>
              <w:rPr>
                <w:rFonts w:ascii="標楷體" w:eastAsia="標楷體" w:hAnsi="標楷體"/>
              </w:rPr>
            </w:pPr>
            <w:r w:rsidRPr="00FF6A96">
              <w:rPr>
                <w:rFonts w:ascii="標楷體" w:eastAsia="標楷體" w:hAnsi="標楷體"/>
              </w:rPr>
              <w:sym w:font="Wingdings 2" w:char="F0A1"/>
            </w:r>
            <w:r w:rsidRPr="00FF6A96">
              <w:rPr>
                <w:rFonts w:ascii="標楷體" w:eastAsia="標楷體" w:hAnsi="標楷體"/>
              </w:rPr>
              <w:t>設計</w:t>
            </w:r>
            <w:r>
              <w:rPr>
                <w:rFonts w:ascii="標楷體" w:eastAsia="標楷體" w:hAnsi="標楷體" w:hint="eastAsia"/>
              </w:rPr>
              <w:t>發</w:t>
            </w:r>
            <w:r>
              <w:rPr>
                <w:rFonts w:ascii="標楷體" w:eastAsia="標楷體" w:hAnsi="標楷體"/>
              </w:rPr>
              <w:t>想</w:t>
            </w:r>
          </w:p>
        </w:tc>
      </w:tr>
      <w:tr w:rsidR="00ED317C" w:rsidRPr="00FF6A96" w:rsidTr="002B44D2">
        <w:trPr>
          <w:trHeight w:val="7789"/>
        </w:trPr>
        <w:tc>
          <w:tcPr>
            <w:tcW w:w="9180" w:type="dxa"/>
          </w:tcPr>
          <w:p w:rsidR="00ED317C" w:rsidRPr="00FF6A96" w:rsidRDefault="00ED317C" w:rsidP="002B44D2">
            <w:pPr>
              <w:rPr>
                <w:rFonts w:ascii="標楷體" w:eastAsia="標楷體" w:hAnsi="標楷體"/>
              </w:rPr>
            </w:pPr>
            <w:r w:rsidRPr="00FF6A96">
              <w:rPr>
                <w:rFonts w:ascii="標楷體" w:eastAsia="標楷體" w:hAnsi="標楷體"/>
              </w:rPr>
              <w:sym w:font="Wingdings 2" w:char="F0A1"/>
            </w:r>
            <w:r w:rsidRPr="00FF6A96">
              <w:rPr>
                <w:rFonts w:ascii="標楷體" w:eastAsia="標楷體" w:hAnsi="標楷體"/>
              </w:rPr>
              <w:t>研習</w:t>
            </w:r>
            <w:r w:rsidRPr="00FF6A96">
              <w:rPr>
                <w:rFonts w:ascii="標楷體" w:eastAsia="標楷體" w:hAnsi="標楷體" w:hint="eastAsia"/>
              </w:rPr>
              <w:t>設計</w:t>
            </w:r>
            <w:r w:rsidRPr="00FF6A96">
              <w:rPr>
                <w:rFonts w:ascii="標楷體" w:eastAsia="標楷體" w:hAnsi="標楷體"/>
              </w:rPr>
              <w:t>草圖</w:t>
            </w:r>
            <w:r w:rsidRPr="00FF6A96">
              <w:rPr>
                <w:rFonts w:ascii="標楷體" w:eastAsia="標楷體" w:hAnsi="標楷體" w:hint="eastAsia"/>
              </w:rPr>
              <w:t xml:space="preserve"> (請標示尺寸</w:t>
            </w:r>
            <w:r w:rsidRPr="00FF6A96">
              <w:rPr>
                <w:rFonts w:ascii="標楷體" w:eastAsia="標楷體" w:hAnsi="標楷體"/>
              </w:rPr>
              <w:t>、</w:t>
            </w:r>
            <w:r w:rsidRPr="00FF6A96">
              <w:rPr>
                <w:rFonts w:ascii="標楷體" w:eastAsia="標楷體" w:hAnsi="標楷體" w:hint="eastAsia"/>
              </w:rPr>
              <w:t>材質說明之)</w:t>
            </w:r>
          </w:p>
        </w:tc>
      </w:tr>
    </w:tbl>
    <w:p w:rsidR="00ED317C" w:rsidRPr="00B13166" w:rsidRDefault="00ED317C" w:rsidP="00ED317C">
      <w:pPr>
        <w:spacing w:line="0" w:lineRule="atLeast"/>
        <w:ind w:right="403"/>
        <w:rPr>
          <w:rFonts w:ascii="標楷體" w:eastAsia="標楷體" w:hAnsi="標楷體"/>
          <w:color w:val="FF0000"/>
        </w:rPr>
      </w:pPr>
      <w:r w:rsidRPr="00B13166">
        <w:rPr>
          <w:rFonts w:ascii="標楷體" w:eastAsia="標楷體" w:hAnsi="標楷體" w:hint="eastAsia"/>
          <w:color w:val="FF0000"/>
        </w:rPr>
        <w:t>1.請至</w:t>
      </w:r>
      <w:r w:rsidRPr="00B13166">
        <w:rPr>
          <w:rFonts w:ascii="標楷體" w:eastAsia="標楷體" w:hAnsi="標楷體"/>
          <w:color w:val="FF0000"/>
        </w:rPr>
        <w:t>少檢附2件設計草圖</w:t>
      </w:r>
    </w:p>
    <w:p w:rsidR="00ED317C" w:rsidRPr="00B13166" w:rsidRDefault="00ED317C" w:rsidP="00ED317C">
      <w:pPr>
        <w:spacing w:beforeLines="50" w:before="120" w:line="0" w:lineRule="atLeast"/>
        <w:ind w:right="403"/>
        <w:rPr>
          <w:rFonts w:ascii="標楷體" w:eastAsia="標楷體" w:hAnsi="標楷體"/>
          <w:color w:val="FF0000"/>
        </w:rPr>
      </w:pPr>
      <w:r w:rsidRPr="00B13166">
        <w:rPr>
          <w:rFonts w:ascii="標楷體" w:eastAsia="標楷體" w:hAnsi="標楷體" w:hint="eastAsia"/>
          <w:color w:val="FF0000"/>
        </w:rPr>
        <w:t>2.表格</w:t>
      </w:r>
      <w:r w:rsidRPr="00B13166">
        <w:rPr>
          <w:rFonts w:ascii="標楷體" w:eastAsia="標楷體" w:hAnsi="標楷體"/>
          <w:color w:val="FF0000"/>
        </w:rPr>
        <w:t>如不敷使用，請自行</w:t>
      </w:r>
      <w:r w:rsidRPr="00B13166">
        <w:rPr>
          <w:rFonts w:ascii="標楷體" w:eastAsia="標楷體" w:hAnsi="標楷體" w:hint="eastAsia"/>
          <w:color w:val="FF0000"/>
        </w:rPr>
        <w:t>增</w:t>
      </w:r>
      <w:r w:rsidRPr="00B13166">
        <w:rPr>
          <w:rFonts w:ascii="標楷體" w:eastAsia="標楷體" w:hAnsi="標楷體"/>
          <w:color w:val="FF0000"/>
        </w:rPr>
        <w:t>加</w:t>
      </w:r>
    </w:p>
    <w:p w:rsidR="00EE7015" w:rsidRPr="00ED317C" w:rsidRDefault="00ED317C" w:rsidP="00ED317C">
      <w:pPr>
        <w:spacing w:beforeLines="50" w:before="120" w:line="0" w:lineRule="atLeast"/>
        <w:ind w:right="403"/>
        <w:rPr>
          <w:color w:val="FF0000"/>
        </w:rPr>
      </w:pPr>
      <w:r w:rsidRPr="00B13166">
        <w:rPr>
          <w:rFonts w:ascii="標楷體" w:eastAsia="標楷體" w:hAnsi="標楷體" w:hint="eastAsia"/>
          <w:color w:val="FF0000"/>
        </w:rPr>
        <w:t>3.研</w:t>
      </w:r>
      <w:r w:rsidRPr="00B13166">
        <w:rPr>
          <w:rFonts w:ascii="標楷體" w:eastAsia="標楷體" w:hAnsi="標楷體"/>
          <w:color w:val="FF0000"/>
        </w:rPr>
        <w:t>習設計草圖</w:t>
      </w:r>
      <w:r w:rsidRPr="00B13166">
        <w:rPr>
          <w:rFonts w:ascii="標楷體" w:eastAsia="標楷體" w:hAnsi="標楷體" w:hint="eastAsia"/>
          <w:color w:val="FF0000"/>
        </w:rPr>
        <w:t>務必清晰，以免影響甄審委員評比</w:t>
      </w:r>
    </w:p>
    <w:sectPr w:rsidR="00EE7015" w:rsidRPr="00ED317C" w:rsidSect="00014F84">
      <w:footerReference w:type="even" r:id="rId6"/>
      <w:footerReference w:type="default" r:id="rId7"/>
      <w:pgSz w:w="11906" w:h="16838"/>
      <w:pgMar w:top="1418" w:right="1558" w:bottom="1560" w:left="1418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6805" w:rsidRDefault="00686805">
      <w:r>
        <w:separator/>
      </w:r>
    </w:p>
  </w:endnote>
  <w:endnote w:type="continuationSeparator" w:id="0">
    <w:p w:rsidR="00686805" w:rsidRDefault="00686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26" w:rsidRDefault="00ED317C" w:rsidP="00B149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54026" w:rsidRDefault="00686805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4026" w:rsidRDefault="00ED317C" w:rsidP="00B149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86805">
      <w:rPr>
        <w:rStyle w:val="a5"/>
        <w:noProof/>
      </w:rPr>
      <w:t>1</w:t>
    </w:r>
    <w:r>
      <w:rPr>
        <w:rStyle w:val="a5"/>
      </w:rPr>
      <w:fldChar w:fldCharType="end"/>
    </w:r>
  </w:p>
  <w:p w:rsidR="00054026" w:rsidRDefault="00686805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6805" w:rsidRDefault="00686805">
      <w:r>
        <w:separator/>
      </w:r>
    </w:p>
  </w:footnote>
  <w:footnote w:type="continuationSeparator" w:id="0">
    <w:p w:rsidR="00686805" w:rsidRDefault="006868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savePreviewPicture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17C"/>
    <w:rsid w:val="003872AD"/>
    <w:rsid w:val="00686805"/>
    <w:rsid w:val="00ED317C"/>
    <w:rsid w:val="00EE7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A467DB-5FBD-4A24-9D83-428776525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317C"/>
    <w:pPr>
      <w:widowControl w:val="0"/>
    </w:pPr>
    <w:rPr>
      <w:rFonts w:ascii="新細明體" w:eastAsia="新細明體" w:hAnsi="新細明體" w:cs="Arial"/>
      <w:snapToGrid w:val="0"/>
      <w:color w:val="000000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D31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D317C"/>
    <w:rPr>
      <w:rFonts w:ascii="新細明體" w:eastAsia="新細明體" w:hAnsi="新細明體" w:cs="Arial"/>
      <w:snapToGrid w:val="0"/>
      <w:color w:val="000000"/>
      <w:kern w:val="0"/>
      <w:sz w:val="20"/>
      <w:szCs w:val="20"/>
    </w:rPr>
  </w:style>
  <w:style w:type="character" w:styleId="a5">
    <w:name w:val="page number"/>
    <w:basedOn w:val="a0"/>
    <w:rsid w:val="00ED31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106</Characters>
  <Application>Microsoft Office Word</Application>
  <DocSecurity>0</DocSecurity>
  <Lines>1</Lines>
  <Paragraphs>1</Paragraphs>
  <ScaleCrop>false</ScaleCrop>
  <Company/>
  <LinksUpToDate>false</LinksUpToDate>
  <CharactersWithSpaces>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楊宗育</dc:creator>
  <cp:keywords/>
  <dc:description/>
  <cp:lastModifiedBy>劉昱志</cp:lastModifiedBy>
  <cp:revision>2</cp:revision>
  <dcterms:created xsi:type="dcterms:W3CDTF">2019-05-10T01:05:00Z</dcterms:created>
  <dcterms:modified xsi:type="dcterms:W3CDTF">2019-05-10T01:05:00Z</dcterms:modified>
</cp:coreProperties>
</file>