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1F" w:rsidRPr="0078368D" w:rsidRDefault="00E06F1F" w:rsidP="002E395A">
      <w:pPr>
        <w:snapToGrid w:val="0"/>
        <w:spacing w:afterLines="50" w:after="180" w:line="440" w:lineRule="exact"/>
        <w:jc w:val="center"/>
        <w:rPr>
          <w:rFonts w:ascii="標楷體" w:eastAsia="標楷體" w:hAnsi="標楷體"/>
          <w:b/>
          <w:sz w:val="34"/>
          <w:szCs w:val="34"/>
        </w:rPr>
      </w:pPr>
      <w:r w:rsidRPr="0078368D">
        <w:rPr>
          <w:rFonts w:ascii="標楷體" w:eastAsia="標楷體" w:hAnsi="標楷體"/>
          <w:b/>
          <w:sz w:val="34"/>
          <w:szCs w:val="34"/>
        </w:rPr>
        <w:t>國立</w:t>
      </w:r>
      <w:r w:rsidR="00F125E4" w:rsidRPr="0078368D">
        <w:rPr>
          <w:rFonts w:ascii="標楷體" w:eastAsia="標楷體" w:hAnsi="標楷體" w:hint="eastAsia"/>
          <w:b/>
          <w:sz w:val="34"/>
          <w:szCs w:val="34"/>
        </w:rPr>
        <w:t>臺灣</w:t>
      </w:r>
      <w:r w:rsidRPr="0078368D">
        <w:rPr>
          <w:rFonts w:ascii="標楷體" w:eastAsia="標楷體" w:hAnsi="標楷體"/>
          <w:b/>
          <w:sz w:val="34"/>
          <w:szCs w:val="34"/>
        </w:rPr>
        <w:t>工藝研究發展中心</w:t>
      </w:r>
    </w:p>
    <w:p w:rsidR="002B5ECC" w:rsidRDefault="00F959C3" w:rsidP="002E395A">
      <w:pPr>
        <w:snapToGrid w:val="0"/>
        <w:spacing w:afterLines="50" w:after="180" w:line="440" w:lineRule="exact"/>
        <w:jc w:val="center"/>
        <w:rPr>
          <w:rFonts w:ascii="標楷體" w:eastAsia="標楷體" w:hAnsi="標楷體"/>
          <w:b/>
          <w:sz w:val="34"/>
          <w:szCs w:val="34"/>
        </w:rPr>
      </w:pPr>
      <w:bookmarkStart w:id="0" w:name="OLE_LINK1"/>
      <w:r>
        <w:rPr>
          <w:rFonts w:ascii="標楷體" w:eastAsia="標楷體" w:hAnsi="標楷體" w:hint="eastAsia"/>
          <w:b/>
          <w:color w:val="000000" w:themeColor="text1"/>
          <w:sz w:val="36"/>
          <w:szCs w:val="36"/>
        </w:rPr>
        <w:t>2018年</w:t>
      </w:r>
      <w:r w:rsidR="00E06F1F" w:rsidRPr="0078368D">
        <w:rPr>
          <w:rFonts w:ascii="標楷體" w:eastAsia="標楷體" w:hAnsi="標楷體"/>
          <w:b/>
          <w:sz w:val="34"/>
          <w:szCs w:val="34"/>
        </w:rPr>
        <w:t>「</w:t>
      </w:r>
      <w:r w:rsidR="002B5ECC" w:rsidRPr="00A023AA">
        <w:rPr>
          <w:rFonts w:ascii="標楷體" w:eastAsia="標楷體" w:hAnsi="標楷體" w:hint="eastAsia"/>
          <w:b/>
          <w:color w:val="000000" w:themeColor="text1"/>
          <w:sz w:val="36"/>
          <w:szCs w:val="36"/>
        </w:rPr>
        <w:t>新加坡國際家具展</w:t>
      </w:r>
      <w:r w:rsidR="00E06F1F" w:rsidRPr="0078368D">
        <w:rPr>
          <w:rFonts w:ascii="標楷體" w:eastAsia="標楷體" w:hAnsi="標楷體"/>
          <w:b/>
          <w:sz w:val="34"/>
          <w:szCs w:val="34"/>
        </w:rPr>
        <w:t>」</w:t>
      </w:r>
      <w:bookmarkEnd w:id="0"/>
    </w:p>
    <w:p w:rsidR="00E06F1F" w:rsidRPr="0078368D" w:rsidRDefault="002F2DD8" w:rsidP="002E395A">
      <w:pPr>
        <w:snapToGrid w:val="0"/>
        <w:spacing w:afterLines="50" w:after="180" w:line="440" w:lineRule="exact"/>
        <w:jc w:val="center"/>
        <w:rPr>
          <w:rFonts w:ascii="標楷體" w:eastAsia="標楷體" w:hAnsi="標楷體"/>
          <w:b/>
          <w:sz w:val="34"/>
          <w:szCs w:val="34"/>
        </w:rPr>
      </w:pPr>
      <w:r>
        <w:rPr>
          <w:rFonts w:ascii="標楷體" w:eastAsia="標楷體" w:hAnsi="標楷體" w:cs="Arial" w:hint="eastAsia"/>
          <w:b/>
          <w:kern w:val="0"/>
          <w:sz w:val="34"/>
          <w:szCs w:val="34"/>
        </w:rPr>
        <w:t>參展廠商</w:t>
      </w:r>
      <w:r>
        <w:rPr>
          <w:rFonts w:ascii="標楷體" w:eastAsia="標楷體" w:hAnsi="標楷體" w:cs="Arial"/>
          <w:b/>
          <w:kern w:val="0"/>
          <w:sz w:val="34"/>
          <w:szCs w:val="34"/>
        </w:rPr>
        <w:t>徵</w:t>
      </w:r>
      <w:r>
        <w:rPr>
          <w:rFonts w:ascii="標楷體" w:eastAsia="標楷體" w:hAnsi="標楷體" w:cs="Arial" w:hint="eastAsia"/>
          <w:b/>
          <w:kern w:val="0"/>
          <w:sz w:val="34"/>
          <w:szCs w:val="34"/>
        </w:rPr>
        <w:t>選</w:t>
      </w:r>
      <w:r w:rsidR="007F4F1F">
        <w:rPr>
          <w:rFonts w:ascii="標楷體" w:eastAsia="標楷體" w:hAnsi="標楷體" w:cs="Arial" w:hint="eastAsia"/>
          <w:b/>
          <w:kern w:val="0"/>
          <w:sz w:val="34"/>
          <w:szCs w:val="34"/>
        </w:rPr>
        <w:t>簡章</w:t>
      </w:r>
    </w:p>
    <w:p w:rsidR="00AD3FF9" w:rsidRPr="00727A11" w:rsidRDefault="004E4947" w:rsidP="00815323">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hint="eastAsia"/>
          <w:b/>
          <w:sz w:val="28"/>
          <w:szCs w:val="28"/>
        </w:rPr>
        <w:t>緣起與目的</w:t>
      </w:r>
    </w:p>
    <w:p w:rsidR="002B5ECC" w:rsidRPr="002B5ECC" w:rsidRDefault="00176B4E" w:rsidP="002B5ECC">
      <w:pPr>
        <w:spacing w:line="480" w:lineRule="exact"/>
        <w:ind w:leftChars="250" w:left="600"/>
        <w:jc w:val="both"/>
        <w:rPr>
          <w:rFonts w:ascii="標楷體" w:eastAsia="標楷體" w:hAnsi="標楷體" w:cs="細明體"/>
          <w:kern w:val="0"/>
        </w:rPr>
      </w:pPr>
      <w:r w:rsidRPr="0078368D">
        <w:rPr>
          <w:rFonts w:ascii="標楷體" w:eastAsia="標楷體" w:hAnsi="標楷體" w:hint="eastAsia"/>
        </w:rPr>
        <w:t xml:space="preserve">    </w:t>
      </w:r>
      <w:r w:rsidR="002B5ECC" w:rsidRPr="002B5ECC">
        <w:rPr>
          <w:rFonts w:ascii="標楷體" w:eastAsia="標楷體" w:hAnsi="標楷體" w:cs="細明體"/>
          <w:kern w:val="0"/>
        </w:rPr>
        <w:t>新加坡國際家具展與東</w:t>
      </w:r>
      <w:r w:rsidR="0029138A">
        <w:rPr>
          <w:rFonts w:ascii="標楷體" w:eastAsia="標楷體" w:hAnsi="標楷體" w:cs="細明體" w:hint="eastAsia"/>
          <w:kern w:val="0"/>
        </w:rPr>
        <w:t>協</w:t>
      </w:r>
      <w:r w:rsidR="002B5ECC" w:rsidRPr="002B5ECC">
        <w:rPr>
          <w:rFonts w:ascii="標楷體" w:eastAsia="標楷體" w:hAnsi="標楷體" w:cs="細明體"/>
          <w:kern w:val="0"/>
        </w:rPr>
        <w:t>家具展（IFFS/AFS），為亞洲首屈一指的採購平台和設計主導型展會，</w:t>
      </w:r>
      <w:r w:rsidR="002B5ECC" w:rsidRPr="002B5ECC">
        <w:rPr>
          <w:rFonts w:ascii="標楷體" w:eastAsia="標楷體" w:hAnsi="標楷體" w:cs="細明體" w:hint="eastAsia"/>
          <w:kern w:val="0"/>
        </w:rPr>
        <w:t>從</w:t>
      </w:r>
      <w:r w:rsidR="002B5ECC" w:rsidRPr="002B5ECC">
        <w:rPr>
          <w:rFonts w:ascii="標楷體" w:eastAsia="標楷體" w:hAnsi="標楷體" w:cs="細明體"/>
          <w:kern w:val="0"/>
        </w:rPr>
        <w:t>1981年</w:t>
      </w:r>
      <w:r w:rsidR="002B5ECC" w:rsidRPr="002B5ECC">
        <w:rPr>
          <w:rFonts w:ascii="標楷體" w:eastAsia="標楷體" w:hAnsi="標楷體" w:cs="細明體" w:hint="eastAsia"/>
          <w:kern w:val="0"/>
        </w:rPr>
        <w:t>始辦</w:t>
      </w:r>
      <w:r w:rsidR="002B5ECC" w:rsidRPr="002B5ECC">
        <w:rPr>
          <w:rFonts w:ascii="標楷體" w:eastAsia="標楷體" w:hAnsi="標楷體" w:cs="細明體"/>
          <w:kern w:val="0"/>
        </w:rPr>
        <w:t>，擁有超過三十年</w:t>
      </w:r>
      <w:r w:rsidR="002B5ECC" w:rsidRPr="002B5ECC">
        <w:rPr>
          <w:rFonts w:ascii="標楷體" w:eastAsia="標楷體" w:hAnsi="標楷體" w:cs="細明體" w:hint="eastAsia"/>
          <w:kern w:val="0"/>
        </w:rPr>
        <w:t>的展覽平台盛名</w:t>
      </w:r>
      <w:r w:rsidR="002B5ECC" w:rsidRPr="002B5ECC">
        <w:rPr>
          <w:rFonts w:ascii="標楷體" w:eastAsia="標楷體" w:hAnsi="標楷體" w:cs="細明體"/>
          <w:kern w:val="0"/>
        </w:rPr>
        <w:t>，IFFS/AFS</w:t>
      </w:r>
      <w:r w:rsidR="002B5ECC" w:rsidRPr="002B5ECC">
        <w:rPr>
          <w:rFonts w:ascii="標楷體" w:eastAsia="標楷體" w:hAnsi="標楷體" w:cs="細明體" w:hint="eastAsia"/>
          <w:kern w:val="0"/>
        </w:rPr>
        <w:t>目前</w:t>
      </w:r>
      <w:r w:rsidR="002B5ECC" w:rsidRPr="002B5ECC">
        <w:rPr>
          <w:rFonts w:ascii="標楷體" w:eastAsia="標楷體" w:hAnsi="標楷體" w:cs="細明體"/>
          <w:kern w:val="0"/>
        </w:rPr>
        <w:t>仍然是</w:t>
      </w:r>
      <w:r w:rsidR="002B5ECC" w:rsidRPr="002B5ECC">
        <w:rPr>
          <w:rFonts w:ascii="標楷體" w:eastAsia="標楷體" w:hAnsi="標楷體" w:cs="細明體" w:hint="eastAsia"/>
          <w:kern w:val="0"/>
        </w:rPr>
        <w:t>東協</w:t>
      </w:r>
      <w:r w:rsidR="002B5ECC" w:rsidRPr="002B5ECC">
        <w:rPr>
          <w:rFonts w:ascii="標楷體" w:eastAsia="標楷體" w:hAnsi="標楷體" w:cs="細明體"/>
          <w:kern w:val="0"/>
        </w:rPr>
        <w:t>區域和國際企業打入全球市場最有特色的</w:t>
      </w:r>
      <w:r w:rsidR="002B5ECC" w:rsidRPr="002B5ECC">
        <w:rPr>
          <w:rFonts w:ascii="標楷體" w:eastAsia="標楷體" w:hAnsi="標楷體" w:cs="細明體" w:hint="eastAsia"/>
          <w:kern w:val="0"/>
        </w:rPr>
        <w:t>管</w:t>
      </w:r>
      <w:r w:rsidR="002B5ECC" w:rsidRPr="002B5ECC">
        <w:rPr>
          <w:rFonts w:ascii="標楷體" w:eastAsia="標楷體" w:hAnsi="標楷體" w:cs="細明體"/>
          <w:kern w:val="0"/>
        </w:rPr>
        <w:t>道，</w:t>
      </w:r>
      <w:r w:rsidR="00737B7C">
        <w:rPr>
          <w:rFonts w:ascii="標楷體" w:eastAsia="標楷體" w:hAnsi="標楷體" w:cs="細明體" w:hint="eastAsia"/>
          <w:kern w:val="0"/>
        </w:rPr>
        <w:t>2018年</w:t>
      </w:r>
      <w:r w:rsidR="002B5ECC" w:rsidRPr="002B5ECC">
        <w:rPr>
          <w:rFonts w:ascii="標楷體" w:eastAsia="標楷體" w:hAnsi="標楷體" w:cs="細明體" w:hint="eastAsia"/>
          <w:kern w:val="0"/>
        </w:rPr>
        <w:t>的「</w:t>
      </w:r>
      <w:r w:rsidR="002B5ECC" w:rsidRPr="002B5ECC">
        <w:rPr>
          <w:rFonts w:ascii="標楷體" w:eastAsia="標楷體" w:hAnsi="標楷體" w:cs="細明體"/>
          <w:kern w:val="0"/>
        </w:rPr>
        <w:t>Nook亞洲</w:t>
      </w:r>
      <w:r w:rsidR="002B5ECC" w:rsidRPr="002B5ECC">
        <w:rPr>
          <w:rFonts w:ascii="標楷體" w:eastAsia="標楷體" w:hAnsi="標楷體" w:cs="細明體" w:hint="eastAsia"/>
          <w:kern w:val="0"/>
        </w:rPr>
        <w:t>」專題</w:t>
      </w:r>
      <w:r w:rsidR="00F959C3">
        <w:rPr>
          <w:rFonts w:ascii="標楷體" w:eastAsia="標楷體" w:hAnsi="標楷體" w:cs="細明體" w:hint="eastAsia"/>
          <w:kern w:val="0"/>
        </w:rPr>
        <w:t>館</w:t>
      </w:r>
      <w:r w:rsidR="002B5ECC" w:rsidRPr="002B5ECC">
        <w:rPr>
          <w:rFonts w:ascii="標楷體" w:eastAsia="標楷體" w:hAnsi="標楷體" w:cs="細明體"/>
          <w:kern w:val="0"/>
        </w:rPr>
        <w:t>，</w:t>
      </w:r>
      <w:r w:rsidR="002B5ECC" w:rsidRPr="002B5ECC">
        <w:rPr>
          <w:rFonts w:ascii="標楷體" w:eastAsia="標楷體" w:hAnsi="標楷體" w:cs="細明體" w:hint="eastAsia"/>
          <w:kern w:val="0"/>
        </w:rPr>
        <w:t>是</w:t>
      </w:r>
      <w:r w:rsidR="00F959C3">
        <w:rPr>
          <w:rFonts w:ascii="標楷體" w:eastAsia="標楷體" w:hAnsi="標楷體" w:cs="細明體" w:hint="eastAsia"/>
          <w:kern w:val="0"/>
        </w:rPr>
        <w:t>大會</w:t>
      </w:r>
      <w:r w:rsidR="002B5ECC" w:rsidRPr="002B5ECC">
        <w:rPr>
          <w:rFonts w:ascii="標楷體" w:eastAsia="標楷體" w:hAnsi="標楷體" w:cs="細明體"/>
          <w:kern w:val="0"/>
        </w:rPr>
        <w:t>將高</w:t>
      </w:r>
      <w:r w:rsidR="002B5ECC" w:rsidRPr="002B5ECC">
        <w:rPr>
          <w:rFonts w:ascii="標楷體" w:eastAsia="標楷體" w:hAnsi="標楷體" w:cs="細明體" w:hint="eastAsia"/>
          <w:kern w:val="0"/>
        </w:rPr>
        <w:t>品</w:t>
      </w:r>
      <w:r w:rsidR="002B5ECC" w:rsidRPr="002B5ECC">
        <w:rPr>
          <w:rFonts w:ascii="標楷體" w:eastAsia="標楷體" w:hAnsi="標楷體" w:cs="細明體"/>
          <w:kern w:val="0"/>
        </w:rPr>
        <w:t>質</w:t>
      </w:r>
      <w:r w:rsidR="002B5ECC" w:rsidRPr="002B5ECC">
        <w:rPr>
          <w:rFonts w:ascii="標楷體" w:eastAsia="標楷體" w:hAnsi="標楷體" w:cs="細明體" w:hint="eastAsia"/>
          <w:kern w:val="0"/>
        </w:rPr>
        <w:t>且</w:t>
      </w:r>
      <w:r w:rsidR="002B5ECC" w:rsidRPr="002B5ECC">
        <w:rPr>
          <w:rFonts w:ascii="標楷體" w:eastAsia="標楷體" w:hAnsi="標楷體" w:cs="細明體"/>
          <w:kern w:val="0"/>
        </w:rPr>
        <w:t>多元化的參展</w:t>
      </w:r>
      <w:r w:rsidR="002B5ECC" w:rsidRPr="002B5ECC">
        <w:rPr>
          <w:rFonts w:ascii="標楷體" w:eastAsia="標楷體" w:hAnsi="標楷體" w:cs="細明體" w:hint="eastAsia"/>
          <w:kern w:val="0"/>
        </w:rPr>
        <w:t>廠</w:t>
      </w:r>
      <w:r w:rsidR="002B5ECC" w:rsidRPr="002B5ECC">
        <w:rPr>
          <w:rFonts w:ascii="標楷體" w:eastAsia="標楷體" w:hAnsi="標楷體" w:cs="細明體"/>
          <w:kern w:val="0"/>
        </w:rPr>
        <w:t>商</w:t>
      </w:r>
      <w:r w:rsidR="002B5ECC" w:rsidRPr="002B5ECC">
        <w:rPr>
          <w:rFonts w:ascii="標楷體" w:eastAsia="標楷體" w:hAnsi="標楷體" w:cs="細明體" w:hint="eastAsia"/>
          <w:kern w:val="0"/>
        </w:rPr>
        <w:t>另整合成一個主題展館</w:t>
      </w:r>
      <w:r w:rsidR="002B5ECC" w:rsidRPr="002B5ECC">
        <w:rPr>
          <w:rFonts w:ascii="標楷體" w:eastAsia="標楷體" w:hAnsi="標楷體" w:cs="細明體"/>
          <w:kern w:val="0"/>
        </w:rPr>
        <w:t>，</w:t>
      </w:r>
      <w:r w:rsidR="002B5ECC" w:rsidRPr="002B5ECC">
        <w:rPr>
          <w:rFonts w:ascii="標楷體" w:eastAsia="標楷體" w:hAnsi="標楷體" w:cs="細明體" w:hint="eastAsia"/>
          <w:kern w:val="0"/>
        </w:rPr>
        <w:t>集結</w:t>
      </w:r>
      <w:r w:rsidR="002B5ECC" w:rsidRPr="002B5ECC">
        <w:rPr>
          <w:rFonts w:ascii="標楷體" w:eastAsia="標楷體" w:hAnsi="標楷體" w:cs="細明體"/>
          <w:kern w:val="0"/>
        </w:rPr>
        <w:t>家具</w:t>
      </w:r>
      <w:r w:rsidR="002B5ECC" w:rsidRPr="002B5ECC">
        <w:rPr>
          <w:rFonts w:ascii="標楷體" w:eastAsia="標楷體" w:hAnsi="標楷體" w:cs="細明體" w:hint="eastAsia"/>
          <w:kern w:val="0"/>
        </w:rPr>
        <w:t>、室內</w:t>
      </w:r>
      <w:r w:rsidR="002B5ECC" w:rsidRPr="002B5ECC">
        <w:rPr>
          <w:rFonts w:ascii="標楷體" w:eastAsia="標楷體" w:hAnsi="標楷體" w:cs="細明體"/>
          <w:kern w:val="0"/>
        </w:rPr>
        <w:t>裝飾配件</w:t>
      </w:r>
      <w:r w:rsidR="002B5ECC" w:rsidRPr="002B5ECC">
        <w:rPr>
          <w:rFonts w:ascii="標楷體" w:eastAsia="標楷體" w:hAnsi="標楷體" w:cs="細明體" w:hint="eastAsia"/>
          <w:kern w:val="0"/>
        </w:rPr>
        <w:t>、居家用品與工藝等精緻商品廠商參展。而</w:t>
      </w:r>
      <w:r w:rsidR="002B5ECC" w:rsidRPr="002B5ECC">
        <w:rPr>
          <w:rFonts w:ascii="標楷體" w:eastAsia="標楷體" w:hAnsi="標楷體" w:cs="細明體"/>
          <w:kern w:val="0"/>
        </w:rPr>
        <w:t>IFFS/AFS</w:t>
      </w:r>
      <w:r w:rsidR="002B5ECC" w:rsidRPr="002B5ECC">
        <w:rPr>
          <w:rFonts w:ascii="標楷體" w:eastAsia="標楷體" w:hAnsi="標楷體" w:cs="細明體" w:hint="eastAsia"/>
          <w:kern w:val="0"/>
        </w:rPr>
        <w:t>原本就是吸引亞洲區最</w:t>
      </w:r>
      <w:r w:rsidR="002B5ECC" w:rsidRPr="002B5ECC">
        <w:rPr>
          <w:rFonts w:ascii="標楷體" w:eastAsia="標楷體" w:hAnsi="標楷體" w:cs="細明體"/>
          <w:kern w:val="0"/>
        </w:rPr>
        <w:t>新的家具技術設備</w:t>
      </w:r>
      <w:r w:rsidR="002B5ECC" w:rsidRPr="002B5ECC">
        <w:rPr>
          <w:rFonts w:ascii="標楷體" w:eastAsia="標楷體" w:hAnsi="標楷體" w:cs="細明體" w:hint="eastAsia"/>
          <w:kern w:val="0"/>
        </w:rPr>
        <w:t>和居家設計用品採購者關注</w:t>
      </w:r>
      <w:r w:rsidR="002B5ECC" w:rsidRPr="002B5ECC">
        <w:rPr>
          <w:rFonts w:ascii="標楷體" w:eastAsia="標楷體" w:hAnsi="標楷體" w:cs="細明體"/>
          <w:kern w:val="0"/>
        </w:rPr>
        <w:t>的市場，</w:t>
      </w:r>
      <w:r w:rsidR="002B5ECC" w:rsidRPr="002B5ECC">
        <w:rPr>
          <w:rFonts w:ascii="標楷體" w:eastAsia="標楷體" w:hAnsi="標楷體" w:cs="細明體" w:hint="eastAsia"/>
          <w:kern w:val="0"/>
        </w:rPr>
        <w:t>搭配大會展覽</w:t>
      </w:r>
      <w:r w:rsidR="002B5ECC" w:rsidRPr="002B5ECC">
        <w:rPr>
          <w:rFonts w:ascii="標楷體" w:eastAsia="標楷體" w:hAnsi="標楷體" w:cs="細明體"/>
          <w:kern w:val="0"/>
        </w:rPr>
        <w:t>，</w:t>
      </w:r>
      <w:r w:rsidR="002B5ECC" w:rsidRPr="002B5ECC">
        <w:rPr>
          <w:rFonts w:ascii="標楷體" w:eastAsia="標楷體" w:hAnsi="標楷體" w:cs="細明體" w:hint="eastAsia"/>
          <w:kern w:val="0"/>
        </w:rPr>
        <w:t>也同時辦理各種</w:t>
      </w:r>
      <w:r w:rsidR="002B5ECC" w:rsidRPr="002B5ECC">
        <w:rPr>
          <w:rFonts w:ascii="標楷體" w:eastAsia="標楷體" w:hAnsi="標楷體" w:cs="細明體"/>
          <w:kern w:val="0"/>
        </w:rPr>
        <w:t>家具設計獎</w:t>
      </w:r>
      <w:r w:rsidR="002B5ECC" w:rsidRPr="002B5ECC">
        <w:rPr>
          <w:rFonts w:ascii="標楷體" w:eastAsia="標楷體" w:hAnsi="標楷體" w:cs="細明體" w:hint="eastAsia"/>
          <w:kern w:val="0"/>
        </w:rPr>
        <w:t>、</w:t>
      </w:r>
      <w:r w:rsidR="002B5ECC" w:rsidRPr="002B5ECC">
        <w:rPr>
          <w:rFonts w:ascii="標楷體" w:eastAsia="標楷體" w:hAnsi="標楷體" w:cs="細明體"/>
          <w:kern w:val="0"/>
        </w:rPr>
        <w:t>研討會議</w:t>
      </w:r>
      <w:r w:rsidR="002B5ECC" w:rsidRPr="002B5ECC">
        <w:rPr>
          <w:rFonts w:ascii="標楷體" w:eastAsia="標楷體" w:hAnsi="標楷體" w:cs="細明體" w:hint="eastAsia"/>
          <w:kern w:val="0"/>
        </w:rPr>
        <w:t>和發表</w:t>
      </w:r>
      <w:r w:rsidR="002B5ECC" w:rsidRPr="002B5ECC">
        <w:rPr>
          <w:rFonts w:ascii="標楷體" w:eastAsia="標楷體" w:hAnsi="標楷體" w:cs="細明體"/>
          <w:kern w:val="0"/>
        </w:rPr>
        <w:t>活動，</w:t>
      </w:r>
      <w:r w:rsidR="002B5ECC" w:rsidRPr="002B5ECC">
        <w:rPr>
          <w:rFonts w:ascii="標楷體" w:eastAsia="標楷體" w:hAnsi="標楷體" w:cs="細明體" w:hint="eastAsia"/>
          <w:kern w:val="0"/>
        </w:rPr>
        <w:t>讓參展廠商與設計師有發表新創作品技術與吸收新知的交流空間。</w:t>
      </w:r>
    </w:p>
    <w:p w:rsidR="005A48B2" w:rsidRPr="0078368D" w:rsidRDefault="002B5ECC" w:rsidP="002B5ECC">
      <w:pPr>
        <w:spacing w:afterLines="50" w:after="180" w:line="440" w:lineRule="exact"/>
        <w:ind w:leftChars="204" w:left="490"/>
        <w:jc w:val="both"/>
        <w:rPr>
          <w:rFonts w:ascii="標楷體" w:eastAsia="標楷體" w:hAnsi="標楷體" w:cs="細明體"/>
          <w:kern w:val="0"/>
        </w:rPr>
      </w:pPr>
      <w:r w:rsidRPr="002B5ECC">
        <w:rPr>
          <w:rFonts w:ascii="標楷體" w:eastAsia="標楷體" w:hAnsi="標楷體" w:cs="細明體" w:hint="eastAsia"/>
          <w:kern w:val="0"/>
        </w:rPr>
        <w:t xml:space="preserve">    </w:t>
      </w:r>
      <w:r w:rsidR="00531A18">
        <w:rPr>
          <w:rFonts w:ascii="標楷體" w:eastAsia="標楷體" w:hAnsi="標楷體" w:cs="細明體" w:hint="eastAsia"/>
          <w:kern w:val="0"/>
        </w:rPr>
        <w:t>國立臺灣工藝研究發展</w:t>
      </w:r>
      <w:r w:rsidRPr="002B5ECC">
        <w:rPr>
          <w:rFonts w:ascii="標楷體" w:eastAsia="標楷體" w:hAnsi="標楷體" w:cs="細明體" w:hint="eastAsia"/>
          <w:kern w:val="0"/>
        </w:rPr>
        <w:t>中心</w:t>
      </w:r>
      <w:r w:rsidR="00531A18">
        <w:rPr>
          <w:rFonts w:ascii="標楷體" w:eastAsia="標楷體" w:hAnsi="標楷體" w:cs="細明體" w:hint="eastAsia"/>
          <w:kern w:val="0"/>
        </w:rPr>
        <w:t>(已下簡稱本中心)</w:t>
      </w:r>
      <w:r w:rsidR="00597042">
        <w:rPr>
          <w:rFonts w:ascii="標楷體" w:eastAsia="標楷體" w:hAnsi="標楷體" w:cs="細明體" w:hint="eastAsia"/>
          <w:kern w:val="0"/>
        </w:rPr>
        <w:t>2017年度</w:t>
      </w:r>
      <w:r w:rsidRPr="002B5ECC">
        <w:rPr>
          <w:rFonts w:ascii="標楷體" w:eastAsia="標楷體" w:hAnsi="標楷體" w:cs="細明體" w:hint="eastAsia"/>
          <w:kern w:val="0"/>
        </w:rPr>
        <w:t>首次</w:t>
      </w:r>
      <w:r w:rsidR="00597042">
        <w:rPr>
          <w:rFonts w:ascii="標楷體" w:eastAsia="標楷體" w:hAnsi="標楷體" w:cs="細明體" w:hint="eastAsia"/>
          <w:kern w:val="0"/>
        </w:rPr>
        <w:t>規劃</w:t>
      </w:r>
      <w:r w:rsidRPr="002B5ECC">
        <w:rPr>
          <w:rFonts w:ascii="標楷體" w:eastAsia="標楷體" w:hAnsi="標楷體" w:cs="細明體" w:hint="eastAsia"/>
          <w:kern w:val="0"/>
        </w:rPr>
        <w:t>參展</w:t>
      </w:r>
      <w:r w:rsidR="00597042">
        <w:rPr>
          <w:rFonts w:ascii="標楷體" w:eastAsia="標楷體" w:hAnsi="標楷體" w:cs="細明體" w:hint="eastAsia"/>
          <w:kern w:val="0"/>
        </w:rPr>
        <w:t>且成效良好</w:t>
      </w:r>
      <w:r w:rsidRPr="002B5ECC">
        <w:rPr>
          <w:rFonts w:ascii="標楷體" w:eastAsia="標楷體" w:hAnsi="標楷體" w:cs="細明體" w:hint="eastAsia"/>
          <w:kern w:val="0"/>
        </w:rPr>
        <w:t>，</w:t>
      </w:r>
      <w:r w:rsidR="00597042">
        <w:rPr>
          <w:rFonts w:ascii="標楷體" w:eastAsia="標楷體" w:hAnsi="標楷體" w:cs="細明體" w:hint="eastAsia"/>
          <w:kern w:val="0"/>
        </w:rPr>
        <w:t>為</w:t>
      </w:r>
      <w:r w:rsidR="00597042" w:rsidRPr="00597042">
        <w:rPr>
          <w:rFonts w:ascii="標楷體" w:eastAsia="標楷體" w:hAnsi="標楷體" w:cs="細明體" w:hint="eastAsia"/>
          <w:kern w:val="0"/>
        </w:rPr>
        <w:t>持續推動</w:t>
      </w:r>
      <w:r w:rsidR="00597042" w:rsidRPr="002B5ECC">
        <w:rPr>
          <w:rFonts w:ascii="標楷體" w:eastAsia="標楷體" w:hAnsi="標楷體" w:cs="細明體" w:hint="eastAsia"/>
          <w:kern w:val="0"/>
        </w:rPr>
        <w:t>台灣優質工藝產業</w:t>
      </w:r>
      <w:r w:rsidR="00597042" w:rsidRPr="00597042">
        <w:rPr>
          <w:rFonts w:ascii="標楷體" w:eastAsia="標楷體" w:hAnsi="標楷體" w:cs="細明體" w:hint="eastAsia"/>
          <w:kern w:val="0"/>
        </w:rPr>
        <w:t>拓展東協區域市場</w:t>
      </w:r>
      <w:r w:rsidR="00597042">
        <w:rPr>
          <w:rFonts w:ascii="新細明體" w:hAnsi="新細明體" w:cs="細明體" w:hint="eastAsia"/>
          <w:kern w:val="0"/>
        </w:rPr>
        <w:t>，</w:t>
      </w:r>
      <w:r w:rsidR="00531A18">
        <w:rPr>
          <w:rFonts w:ascii="標楷體" w:eastAsia="標楷體" w:hAnsi="標楷體" w:cs="細明體" w:hint="eastAsia"/>
          <w:kern w:val="0"/>
        </w:rPr>
        <w:t>開拓更寬廣的合作面向，</w:t>
      </w:r>
      <w:r w:rsidR="00597042">
        <w:rPr>
          <w:rFonts w:ascii="標楷體" w:eastAsia="標楷體" w:hAnsi="標楷體" w:cs="細明體" w:hint="eastAsia"/>
          <w:kern w:val="0"/>
        </w:rPr>
        <w:t>本中心</w:t>
      </w:r>
      <w:r w:rsidR="00C116C1">
        <w:rPr>
          <w:rFonts w:ascii="標楷體" w:eastAsia="標楷體" w:hAnsi="標楷體" w:cs="細明體" w:hint="eastAsia"/>
          <w:kern w:val="0"/>
        </w:rPr>
        <w:t>將</w:t>
      </w:r>
      <w:r w:rsidR="00597042">
        <w:rPr>
          <w:rFonts w:ascii="標楷體" w:eastAsia="標楷體" w:hAnsi="標楷體" w:cs="細明體" w:hint="eastAsia"/>
          <w:kern w:val="0"/>
        </w:rPr>
        <w:t>主導規劃</w:t>
      </w:r>
      <w:r w:rsidR="00597042" w:rsidRPr="00597042">
        <w:rPr>
          <w:rFonts w:ascii="標楷體" w:eastAsia="標楷體" w:hAnsi="標楷體" w:cs="細明體" w:hint="eastAsia"/>
          <w:kern w:val="0"/>
        </w:rPr>
        <w:t>96平方米</w:t>
      </w:r>
      <w:r w:rsidR="00C116C1">
        <w:rPr>
          <w:rFonts w:ascii="標楷體" w:eastAsia="標楷體" w:hAnsi="標楷體" w:cs="細明體" w:hint="eastAsia"/>
          <w:kern w:val="0"/>
        </w:rPr>
        <w:t>(</w:t>
      </w:r>
      <w:r w:rsidR="00C116C1" w:rsidRPr="00597042">
        <w:rPr>
          <w:rFonts w:ascii="標楷體" w:eastAsia="標楷體" w:hAnsi="標楷體" w:cs="細明體" w:hint="eastAsia"/>
          <w:kern w:val="0"/>
        </w:rPr>
        <w:t>sqm</w:t>
      </w:r>
      <w:r w:rsidR="00C116C1">
        <w:rPr>
          <w:rFonts w:ascii="標楷體" w:eastAsia="標楷體" w:hAnsi="標楷體" w:cs="細明體" w:hint="eastAsia"/>
          <w:kern w:val="0"/>
        </w:rPr>
        <w:t>)</w:t>
      </w:r>
      <w:r w:rsidR="00597042" w:rsidRPr="00597042">
        <w:rPr>
          <w:rFonts w:ascii="標楷體" w:eastAsia="標楷體" w:hAnsi="標楷體" w:cs="細明體" w:hint="eastAsia"/>
          <w:kern w:val="0"/>
        </w:rPr>
        <w:t>工藝形象館</w:t>
      </w:r>
      <w:r w:rsidR="00597042">
        <w:rPr>
          <w:rFonts w:ascii="標楷體" w:eastAsia="標楷體" w:hAnsi="標楷體" w:cs="細明體" w:hint="eastAsia"/>
          <w:kern w:val="0"/>
        </w:rPr>
        <w:t>，徵選工藝品牌共赴展出，</w:t>
      </w:r>
      <w:r w:rsidR="00531A18">
        <w:rPr>
          <w:rFonts w:ascii="標楷體" w:eastAsia="標楷體" w:hAnsi="標楷體" w:cs="細明體" w:hint="eastAsia"/>
          <w:kern w:val="0"/>
        </w:rPr>
        <w:t>達到行銷介紹台灣優異的獨立工作室</w:t>
      </w:r>
      <w:r w:rsidRPr="002B5ECC">
        <w:rPr>
          <w:rFonts w:ascii="標楷體" w:eastAsia="標楷體" w:hAnsi="標楷體" w:cs="細明體" w:hint="eastAsia"/>
          <w:kern w:val="0"/>
        </w:rPr>
        <w:t>與</w:t>
      </w:r>
      <w:r w:rsidR="00531A18">
        <w:rPr>
          <w:rFonts w:ascii="標楷體" w:eastAsia="標楷體" w:hAnsi="標楷體" w:cs="細明體" w:hint="eastAsia"/>
          <w:kern w:val="0"/>
        </w:rPr>
        <w:t>設計和製造</w:t>
      </w:r>
      <w:r w:rsidR="00C116C1">
        <w:rPr>
          <w:rFonts w:ascii="標楷體" w:eastAsia="標楷體" w:hAnsi="標楷體" w:cs="細明體" w:hint="eastAsia"/>
          <w:kern w:val="0"/>
        </w:rPr>
        <w:t>實力兼具</w:t>
      </w:r>
      <w:r w:rsidR="00531A18">
        <w:rPr>
          <w:rFonts w:ascii="標楷體" w:eastAsia="標楷體" w:hAnsi="標楷體" w:cs="細明體" w:hint="eastAsia"/>
          <w:kern w:val="0"/>
        </w:rPr>
        <w:t>的工藝</w:t>
      </w:r>
      <w:r w:rsidRPr="002B5ECC">
        <w:rPr>
          <w:rFonts w:ascii="標楷體" w:eastAsia="標楷體" w:hAnsi="標楷體" w:cs="細明體" w:hint="eastAsia"/>
          <w:kern w:val="0"/>
        </w:rPr>
        <w:t>廠商，</w:t>
      </w:r>
      <w:r w:rsidR="000D09B6">
        <w:rPr>
          <w:rFonts w:ascii="標楷體" w:eastAsia="標楷體" w:hAnsi="標楷體" w:cs="細明體" w:hint="eastAsia"/>
          <w:kern w:val="0"/>
        </w:rPr>
        <w:t>並</w:t>
      </w:r>
      <w:r w:rsidR="00597042">
        <w:rPr>
          <w:rFonts w:ascii="標楷體" w:eastAsia="標楷體" w:hAnsi="標楷體" w:cs="細明體" w:hint="eastAsia"/>
          <w:kern w:val="0"/>
        </w:rPr>
        <w:t>創造</w:t>
      </w:r>
      <w:r w:rsidR="00597042" w:rsidRPr="002B5ECC">
        <w:rPr>
          <w:rFonts w:ascii="標楷體" w:eastAsia="標楷體" w:hAnsi="標楷體" w:cs="細明體" w:hint="eastAsia"/>
          <w:kern w:val="0"/>
        </w:rPr>
        <w:t>國際經貿市場</w:t>
      </w:r>
      <w:r w:rsidR="00597042">
        <w:rPr>
          <w:rFonts w:ascii="標楷體" w:eastAsia="標楷體" w:hAnsi="標楷體" w:cs="細明體" w:hint="eastAsia"/>
          <w:kern w:val="0"/>
        </w:rPr>
        <w:t>實質</w:t>
      </w:r>
      <w:r w:rsidR="00597042" w:rsidRPr="002B5ECC">
        <w:rPr>
          <w:rFonts w:ascii="標楷體" w:eastAsia="標楷體" w:hAnsi="標楷體" w:cs="細明體" w:hint="eastAsia"/>
          <w:kern w:val="0"/>
        </w:rPr>
        <w:t>交</w:t>
      </w:r>
      <w:r w:rsidR="00597042">
        <w:rPr>
          <w:rFonts w:ascii="標楷體" w:eastAsia="標楷體" w:hAnsi="標楷體" w:cs="細明體" w:hint="eastAsia"/>
          <w:kern w:val="0"/>
        </w:rPr>
        <w:t>易經驗</w:t>
      </w:r>
      <w:r w:rsidR="00C116C1" w:rsidRPr="002B5ECC">
        <w:rPr>
          <w:rFonts w:ascii="標楷體" w:eastAsia="標楷體" w:hAnsi="標楷體" w:cs="細明體" w:hint="eastAsia"/>
          <w:kern w:val="0"/>
        </w:rPr>
        <w:t>，</w:t>
      </w:r>
      <w:r w:rsidR="00C116C1">
        <w:rPr>
          <w:rFonts w:ascii="標楷體" w:eastAsia="標楷體" w:hAnsi="標楷體" w:cs="細明體" w:hint="eastAsia"/>
          <w:kern w:val="0"/>
        </w:rPr>
        <w:t>媒合異業合作新</w:t>
      </w:r>
      <w:r w:rsidR="000D09B6">
        <w:rPr>
          <w:rFonts w:ascii="標楷體" w:eastAsia="標楷體" w:hAnsi="標楷體" w:cs="細明體" w:hint="eastAsia"/>
          <w:kern w:val="0"/>
        </w:rPr>
        <w:t>機</w:t>
      </w:r>
      <w:r w:rsidRPr="002B5ECC">
        <w:rPr>
          <w:rFonts w:ascii="標楷體" w:eastAsia="標楷體" w:hAnsi="標楷體" w:cs="細明體" w:hint="eastAsia"/>
          <w:kern w:val="0"/>
        </w:rPr>
        <w:t>。</w:t>
      </w:r>
    </w:p>
    <w:p w:rsidR="00E06F1F" w:rsidRPr="0078368D" w:rsidRDefault="007A20E9" w:rsidP="00727A11">
      <w:pPr>
        <w:pStyle w:val="ad"/>
        <w:numPr>
          <w:ilvl w:val="0"/>
          <w:numId w:val="18"/>
        </w:numPr>
        <w:spacing w:line="520" w:lineRule="exact"/>
        <w:ind w:leftChars="0"/>
        <w:jc w:val="both"/>
        <w:rPr>
          <w:rFonts w:ascii="標楷體" w:eastAsia="標楷體" w:hAnsi="標楷體"/>
          <w:b/>
          <w:sz w:val="28"/>
          <w:szCs w:val="28"/>
        </w:rPr>
      </w:pPr>
      <w:r w:rsidRPr="0078368D">
        <w:rPr>
          <w:rFonts w:ascii="標楷體" w:eastAsia="標楷體" w:hAnsi="標楷體" w:hint="eastAsia"/>
          <w:b/>
          <w:sz w:val="28"/>
          <w:szCs w:val="28"/>
        </w:rPr>
        <w:t>展覽</w:t>
      </w:r>
      <w:r w:rsidR="002A00B3" w:rsidRPr="0078368D">
        <w:rPr>
          <w:rFonts w:ascii="標楷體" w:eastAsia="標楷體" w:hAnsi="標楷體" w:hint="eastAsia"/>
          <w:b/>
          <w:sz w:val="28"/>
          <w:szCs w:val="28"/>
        </w:rPr>
        <w:t>簡介</w:t>
      </w:r>
    </w:p>
    <w:p w:rsidR="00176B4E" w:rsidRPr="0078368D" w:rsidRDefault="00176B4E" w:rsidP="002873D7">
      <w:pPr>
        <w:spacing w:line="440" w:lineRule="exact"/>
        <w:jc w:val="both"/>
        <w:rPr>
          <w:rFonts w:ascii="標楷體" w:eastAsia="標楷體" w:hAnsi="標楷體" w:cs="細明體"/>
          <w:kern w:val="0"/>
        </w:rPr>
      </w:pPr>
    </w:p>
    <w:p w:rsidR="00176B4E" w:rsidRPr="00195755" w:rsidRDefault="00176B4E" w:rsidP="00195755">
      <w:pPr>
        <w:pStyle w:val="ad"/>
        <w:numPr>
          <w:ilvl w:val="0"/>
          <w:numId w:val="20"/>
        </w:numPr>
        <w:autoSpaceDE w:val="0"/>
        <w:autoSpaceDN w:val="0"/>
        <w:adjustRightInd w:val="0"/>
        <w:spacing w:line="440" w:lineRule="exact"/>
        <w:ind w:leftChars="0" w:left="924" w:hanging="742"/>
        <w:rPr>
          <w:rFonts w:ascii="標楷體" w:eastAsia="標楷體" w:hAnsi="標楷體" w:cs="Arial Unicode MS"/>
        </w:rPr>
      </w:pPr>
      <w:r w:rsidRPr="00195755">
        <w:rPr>
          <w:rFonts w:ascii="標楷體" w:eastAsia="標楷體" w:hAnsi="標楷體" w:cs="Arial Unicode MS" w:hint="eastAsia"/>
        </w:rPr>
        <w:t>展覽特色：</w:t>
      </w:r>
      <w:r w:rsidR="006B2550" w:rsidRPr="002B5ECC">
        <w:rPr>
          <w:rFonts w:ascii="標楷體" w:eastAsia="標楷體" w:hAnsi="標楷體" w:cs="細明體"/>
          <w:kern w:val="0"/>
        </w:rPr>
        <w:t>新加坡國際家具展與東盟家具展</w:t>
      </w:r>
      <w:r w:rsidR="006B2550">
        <w:rPr>
          <w:rFonts w:ascii="標楷體" w:eastAsia="標楷體" w:hAnsi="標楷體" w:cs="細明體" w:hint="eastAsia"/>
          <w:kern w:val="0"/>
        </w:rPr>
        <w:t>主要買者與專業參展商多</w:t>
      </w:r>
      <w:r w:rsidR="00D80D1B">
        <w:rPr>
          <w:rFonts w:ascii="標楷體" w:eastAsia="標楷體" w:hAnsi="標楷體" w:cs="Arial Unicode MS" w:hint="eastAsia"/>
        </w:rPr>
        <w:t>來自</w:t>
      </w:r>
      <w:r w:rsidR="00531A18">
        <w:rPr>
          <w:rFonts w:ascii="標楷體" w:eastAsia="標楷體" w:hAnsi="標楷體" w:cs="Arial Unicode MS" w:hint="eastAsia"/>
        </w:rPr>
        <w:t>東南亞</w:t>
      </w:r>
      <w:r w:rsidR="00D80D1B">
        <w:rPr>
          <w:rFonts w:ascii="標楷體" w:eastAsia="標楷體" w:hAnsi="標楷體" w:cs="Arial Unicode MS" w:hint="eastAsia"/>
        </w:rPr>
        <w:t>與</w:t>
      </w:r>
      <w:r w:rsidR="00531A18">
        <w:rPr>
          <w:rFonts w:ascii="標楷體" w:eastAsia="標楷體" w:hAnsi="標楷體" w:cs="Arial Unicode MS" w:hint="eastAsia"/>
        </w:rPr>
        <w:t>東北</w:t>
      </w:r>
      <w:r w:rsidR="002873D7">
        <w:rPr>
          <w:rFonts w:ascii="標楷體" w:eastAsia="標楷體" w:hAnsi="標楷體" w:cs="Arial Unicode MS" w:hint="eastAsia"/>
        </w:rPr>
        <w:t>亞</w:t>
      </w:r>
      <w:r w:rsidRPr="00195755">
        <w:rPr>
          <w:rFonts w:ascii="標楷體" w:eastAsia="標楷體" w:hAnsi="標楷體" w:cs="Arial Unicode MS" w:hint="eastAsia"/>
        </w:rPr>
        <w:t>，</w:t>
      </w:r>
      <w:r w:rsidR="00640DD2">
        <w:rPr>
          <w:rFonts w:ascii="標楷體" w:eastAsia="標楷體" w:hAnsi="標楷體" w:cs="Arial Unicode MS" w:hint="eastAsia"/>
        </w:rPr>
        <w:t>並且有25%的買家來自歐洲</w:t>
      </w:r>
      <w:r w:rsidR="00640DD2" w:rsidRPr="00195755">
        <w:rPr>
          <w:rFonts w:ascii="標楷體" w:eastAsia="標楷體" w:hAnsi="標楷體" w:cs="Arial Unicode MS" w:hint="eastAsia"/>
        </w:rPr>
        <w:t>，</w:t>
      </w:r>
      <w:r w:rsidR="00D80D1B">
        <w:rPr>
          <w:rFonts w:ascii="標楷體" w:eastAsia="標楷體" w:hAnsi="標楷體" w:cs="Arial Unicode MS" w:hint="eastAsia"/>
        </w:rPr>
        <w:t>因此</w:t>
      </w:r>
      <w:r w:rsidRPr="00195755">
        <w:rPr>
          <w:rFonts w:ascii="標楷體" w:eastAsia="標楷體" w:hAnsi="標楷體" w:cs="Arial Unicode MS" w:hint="eastAsia"/>
        </w:rPr>
        <w:t>參展商品</w:t>
      </w:r>
      <w:r w:rsidR="00D80D1B">
        <w:rPr>
          <w:rFonts w:ascii="標楷體" w:eastAsia="標楷體" w:hAnsi="標楷體" w:cs="Arial Unicode MS" w:hint="eastAsia"/>
        </w:rPr>
        <w:t>皆</w:t>
      </w:r>
      <w:r w:rsidRPr="00195755">
        <w:rPr>
          <w:rFonts w:ascii="標楷體" w:eastAsia="標楷體" w:hAnsi="標楷體" w:cs="Arial Unicode MS" w:hint="eastAsia"/>
        </w:rPr>
        <w:t>勾勒出當年度</w:t>
      </w:r>
      <w:r w:rsidR="00D80D1B">
        <w:rPr>
          <w:rFonts w:ascii="標楷體" w:eastAsia="標楷體" w:hAnsi="標楷體" w:cs="Arial Unicode MS" w:hint="eastAsia"/>
        </w:rPr>
        <w:t>與呼應未來</w:t>
      </w:r>
      <w:r w:rsidRPr="00195755">
        <w:rPr>
          <w:rFonts w:ascii="標楷體" w:eastAsia="標楷體" w:hAnsi="標楷體" w:cs="Arial Unicode MS" w:hint="eastAsia"/>
        </w:rPr>
        <w:t>流行趨勢</w:t>
      </w:r>
      <w:r w:rsidR="00D80D1B">
        <w:rPr>
          <w:rFonts w:ascii="標楷體" w:eastAsia="標楷體" w:hAnsi="標楷體" w:cs="Arial Unicode MS" w:hint="eastAsia"/>
        </w:rPr>
        <w:t>的精緻樣品與技術</w:t>
      </w:r>
      <w:r w:rsidR="006B2550">
        <w:rPr>
          <w:rFonts w:ascii="標楷體" w:eastAsia="標楷體" w:hAnsi="標楷體" w:cs="Arial Unicode MS" w:hint="eastAsia"/>
        </w:rPr>
        <w:t>呈現</w:t>
      </w:r>
      <w:r w:rsidRPr="00195755">
        <w:rPr>
          <w:rFonts w:ascii="標楷體" w:eastAsia="標楷體" w:hAnsi="標楷體" w:cs="Arial Unicode MS" w:hint="eastAsia"/>
        </w:rPr>
        <w:t>，是兼具設計品味及商業交易機會的大型展覽。</w:t>
      </w:r>
      <w:r w:rsidR="00D80D1B">
        <w:rPr>
          <w:rFonts w:ascii="標楷體" w:eastAsia="標楷體" w:hAnsi="標楷體" w:cs="Arial Unicode MS" w:hint="eastAsia"/>
        </w:rPr>
        <w:t>工藝中心為帶領台灣優質工藝廠商打入此平台</w:t>
      </w:r>
      <w:r w:rsidR="00D80D1B" w:rsidRPr="00195755">
        <w:rPr>
          <w:rFonts w:ascii="標楷體" w:eastAsia="標楷體" w:hAnsi="標楷體" w:cs="Arial Unicode MS" w:hint="eastAsia"/>
        </w:rPr>
        <w:t>，</w:t>
      </w:r>
      <w:r w:rsidR="00D80D1B">
        <w:rPr>
          <w:rFonts w:ascii="標楷體" w:eastAsia="標楷體" w:hAnsi="標楷體" w:cs="Arial Unicode MS" w:hint="eastAsia"/>
        </w:rPr>
        <w:t>特籌劃設計本次台灣工藝主題館(</w:t>
      </w:r>
      <w:r w:rsidR="002873D7">
        <w:rPr>
          <w:rFonts w:ascii="標楷體" w:eastAsia="標楷體" w:hAnsi="標楷體" w:cs="Arial Unicode MS" w:hint="eastAsia"/>
        </w:rPr>
        <w:t>總面積</w:t>
      </w:r>
      <w:r w:rsidR="00A24B25" w:rsidRPr="00A24B25">
        <w:rPr>
          <w:rFonts w:ascii="標楷體" w:eastAsia="標楷體" w:hAnsi="標楷體" w:cs="Arial Unicode MS" w:hint="eastAsia"/>
        </w:rPr>
        <w:t>96sqm平方米</w:t>
      </w:r>
      <w:r w:rsidR="00D80D1B">
        <w:rPr>
          <w:rFonts w:ascii="標楷體" w:eastAsia="標楷體" w:hAnsi="標楷體" w:cs="Arial Unicode MS" w:hint="eastAsia"/>
        </w:rPr>
        <w:t>)</w:t>
      </w:r>
      <w:r w:rsidR="00D80D1B">
        <w:rPr>
          <w:rFonts w:ascii="新細明體" w:hAnsi="新細明體" w:cs="Arial Unicode MS" w:hint="eastAsia"/>
        </w:rPr>
        <w:t>，</w:t>
      </w:r>
      <w:r w:rsidR="00D80D1B">
        <w:rPr>
          <w:rFonts w:ascii="標楷體" w:eastAsia="標楷體" w:hAnsi="標楷體" w:cs="Arial Unicode MS" w:hint="eastAsia"/>
        </w:rPr>
        <w:t>而為確保參展作品的主題適切性和水</w:t>
      </w:r>
      <w:r w:rsidRPr="00195755">
        <w:rPr>
          <w:rFonts w:ascii="標楷體" w:eastAsia="標楷體" w:hAnsi="標楷體" w:cs="Arial Unicode MS" w:hint="eastAsia"/>
        </w:rPr>
        <w:t>準，</w:t>
      </w:r>
      <w:r w:rsidR="006B2550">
        <w:rPr>
          <w:rFonts w:ascii="標楷體" w:eastAsia="標楷體" w:hAnsi="標楷體" w:cs="Arial Unicode MS" w:hint="eastAsia"/>
        </w:rPr>
        <w:t>欲獲得</w:t>
      </w:r>
      <w:r w:rsidRPr="00195755">
        <w:rPr>
          <w:rFonts w:ascii="標楷體" w:eastAsia="標楷體" w:hAnsi="標楷體" w:cs="Arial Unicode MS" w:hint="eastAsia"/>
        </w:rPr>
        <w:t>參展</w:t>
      </w:r>
      <w:r w:rsidR="006B2550">
        <w:rPr>
          <w:rFonts w:ascii="標楷體" w:eastAsia="標楷體" w:hAnsi="標楷體" w:cs="Arial Unicode MS" w:hint="eastAsia"/>
        </w:rPr>
        <w:t>補助之</w:t>
      </w:r>
      <w:r w:rsidR="002873D7">
        <w:rPr>
          <w:rFonts w:ascii="標楷體" w:eastAsia="標楷體" w:hAnsi="標楷體" w:cs="Arial Unicode MS" w:hint="eastAsia"/>
        </w:rPr>
        <w:t>廠商</w:t>
      </w:r>
      <w:r w:rsidRPr="00195755">
        <w:rPr>
          <w:rFonts w:ascii="標楷體" w:eastAsia="標楷體" w:hAnsi="標楷體" w:cs="Arial Unicode MS" w:hint="eastAsia"/>
        </w:rPr>
        <w:t>須經過</w:t>
      </w:r>
      <w:r w:rsidR="00D80D1B">
        <w:rPr>
          <w:rFonts w:ascii="標楷體" w:eastAsia="標楷體" w:hAnsi="標楷體" w:cs="Arial Unicode MS" w:hint="eastAsia"/>
        </w:rPr>
        <w:t>本中心評選通過</w:t>
      </w:r>
      <w:r w:rsidRPr="00195755">
        <w:rPr>
          <w:rFonts w:ascii="標楷體" w:eastAsia="標楷體" w:hAnsi="標楷體" w:cs="Arial Unicode MS" w:hint="eastAsia"/>
        </w:rPr>
        <w:t>後方可</w:t>
      </w:r>
      <w:r w:rsidR="006B2550">
        <w:rPr>
          <w:rFonts w:ascii="標楷體" w:eastAsia="標楷體" w:hAnsi="標楷體" w:cs="Arial Unicode MS" w:hint="eastAsia"/>
        </w:rPr>
        <w:t>共同</w:t>
      </w:r>
      <w:r w:rsidR="00D80D1B">
        <w:rPr>
          <w:rFonts w:ascii="標楷體" w:eastAsia="標楷體" w:hAnsi="標楷體" w:cs="Arial Unicode MS" w:hint="eastAsia"/>
        </w:rPr>
        <w:t>前往</w:t>
      </w:r>
      <w:r w:rsidRPr="00195755">
        <w:rPr>
          <w:rFonts w:ascii="標楷體" w:eastAsia="標楷體" w:hAnsi="標楷體" w:cs="Arial Unicode MS" w:hint="eastAsia"/>
        </w:rPr>
        <w:t>參展，</w:t>
      </w:r>
      <w:r w:rsidR="006B2550">
        <w:rPr>
          <w:rFonts w:ascii="標楷體" w:eastAsia="標楷體" w:hAnsi="標楷體" w:cs="Arial Unicode MS" w:hint="eastAsia"/>
        </w:rPr>
        <w:t>並需配合本中心所設計規劃之攤位格式</w:t>
      </w:r>
      <w:r w:rsidR="006B2550" w:rsidRPr="002B5ECC">
        <w:rPr>
          <w:rFonts w:ascii="標楷體" w:eastAsia="標楷體" w:hAnsi="標楷體" w:cs="細明體" w:hint="eastAsia"/>
          <w:kern w:val="0"/>
        </w:rPr>
        <w:t>、</w:t>
      </w:r>
      <w:r w:rsidR="006B2550">
        <w:rPr>
          <w:rFonts w:ascii="標楷體" w:eastAsia="標楷體" w:hAnsi="標楷體" w:cs="細明體" w:hint="eastAsia"/>
          <w:kern w:val="0"/>
        </w:rPr>
        <w:t>參加本展說明會</w:t>
      </w:r>
      <w:r w:rsidR="006B2550" w:rsidRPr="002B5ECC">
        <w:rPr>
          <w:rFonts w:ascii="標楷體" w:eastAsia="標楷體" w:hAnsi="標楷體" w:cs="細明體" w:hint="eastAsia"/>
          <w:kern w:val="0"/>
        </w:rPr>
        <w:t>、</w:t>
      </w:r>
      <w:r w:rsidR="006B2550">
        <w:rPr>
          <w:rFonts w:ascii="標楷體" w:eastAsia="標楷體" w:hAnsi="標楷體" w:cs="細明體" w:hint="eastAsia"/>
          <w:kern w:val="0"/>
        </w:rPr>
        <w:t>行前</w:t>
      </w:r>
      <w:r w:rsidR="002873D7">
        <w:rPr>
          <w:rFonts w:ascii="標楷體" w:eastAsia="標楷體" w:hAnsi="標楷體" w:cs="細明體" w:hint="eastAsia"/>
          <w:kern w:val="0"/>
        </w:rPr>
        <w:t>記者</w:t>
      </w:r>
      <w:r w:rsidR="006B2550">
        <w:rPr>
          <w:rFonts w:ascii="標楷體" w:eastAsia="標楷體" w:hAnsi="標楷體" w:cs="細明體" w:hint="eastAsia"/>
          <w:kern w:val="0"/>
        </w:rPr>
        <w:t>發表會</w:t>
      </w:r>
      <w:r w:rsidR="002873D7" w:rsidRPr="00195755">
        <w:rPr>
          <w:rFonts w:ascii="標楷體" w:eastAsia="標楷體" w:hAnsi="標楷體" w:cs="Arial Unicode MS" w:hint="eastAsia"/>
        </w:rPr>
        <w:t>，</w:t>
      </w:r>
      <w:r w:rsidR="00B762EC">
        <w:rPr>
          <w:rFonts w:ascii="標楷體" w:eastAsia="標楷體" w:hAnsi="標楷體" w:cs="細明體" w:hint="eastAsia"/>
          <w:kern w:val="0"/>
        </w:rPr>
        <w:t>並遵守</w:t>
      </w:r>
      <w:r w:rsidR="002873D7">
        <w:rPr>
          <w:rFonts w:ascii="標楷體" w:eastAsia="標楷體" w:hAnsi="標楷體" w:cs="細明體" w:hint="eastAsia"/>
          <w:kern w:val="0"/>
        </w:rPr>
        <w:t>本次</w:t>
      </w:r>
      <w:r w:rsidR="006B2550">
        <w:rPr>
          <w:rFonts w:ascii="標楷體" w:eastAsia="標楷體" w:hAnsi="標楷體" w:cs="Arial Unicode MS" w:hint="eastAsia"/>
        </w:rPr>
        <w:t>參展補助規則</w:t>
      </w:r>
      <w:r w:rsidR="002873D7">
        <w:rPr>
          <w:rFonts w:ascii="標楷體" w:eastAsia="標楷體" w:hAnsi="標楷體" w:cs="Arial Unicode MS" w:hint="eastAsia"/>
        </w:rPr>
        <w:t>和商展大會規定</w:t>
      </w:r>
      <w:r w:rsidRPr="00195755">
        <w:rPr>
          <w:rFonts w:ascii="標楷體" w:eastAsia="標楷體" w:hAnsi="標楷體" w:cs="Arial Unicode MS" w:hint="eastAsia"/>
        </w:rPr>
        <w:t>。</w:t>
      </w:r>
    </w:p>
    <w:p w:rsidR="002B5ECC" w:rsidRPr="002B5ECC" w:rsidRDefault="002B5ECC" w:rsidP="002B5ECC">
      <w:pPr>
        <w:pStyle w:val="ad"/>
        <w:numPr>
          <w:ilvl w:val="0"/>
          <w:numId w:val="20"/>
        </w:numPr>
        <w:spacing w:line="480" w:lineRule="exact"/>
        <w:ind w:leftChars="0"/>
        <w:jc w:val="both"/>
        <w:rPr>
          <w:rFonts w:ascii="標楷體" w:eastAsia="標楷體" w:hAnsi="標楷體"/>
          <w:szCs w:val="28"/>
        </w:rPr>
      </w:pPr>
      <w:r w:rsidRPr="002B5ECC">
        <w:rPr>
          <w:rFonts w:ascii="標楷體" w:eastAsia="標楷體" w:hAnsi="標楷體" w:hint="eastAsia"/>
          <w:szCs w:val="28"/>
        </w:rPr>
        <w:t>展出地點：</w:t>
      </w:r>
      <w:r w:rsidRPr="002B5ECC">
        <w:rPr>
          <w:rFonts w:ascii="標楷體" w:eastAsia="標楷體" w:hAnsi="標楷體"/>
          <w:szCs w:val="28"/>
        </w:rPr>
        <w:t>新加坡博覽中心</w:t>
      </w:r>
      <w:r w:rsidR="00737B7C">
        <w:rPr>
          <w:rFonts w:ascii="標楷體" w:eastAsia="標楷體" w:hAnsi="標楷體" w:hint="eastAsia"/>
          <w:szCs w:val="28"/>
        </w:rPr>
        <w:t>3</w:t>
      </w:r>
      <w:r w:rsidRPr="002B5ECC">
        <w:rPr>
          <w:rFonts w:ascii="標楷體" w:eastAsia="標楷體" w:hAnsi="標楷體" w:hint="eastAsia"/>
          <w:szCs w:val="28"/>
        </w:rPr>
        <w:t>號館</w:t>
      </w:r>
    </w:p>
    <w:p w:rsidR="002B5ECC" w:rsidRPr="002B5ECC" w:rsidRDefault="002B5ECC" w:rsidP="002B5ECC">
      <w:pPr>
        <w:pStyle w:val="ad"/>
        <w:numPr>
          <w:ilvl w:val="0"/>
          <w:numId w:val="20"/>
        </w:numPr>
        <w:spacing w:line="480" w:lineRule="exact"/>
        <w:ind w:leftChars="0"/>
        <w:jc w:val="both"/>
        <w:rPr>
          <w:rFonts w:ascii="標楷體" w:eastAsia="標楷體" w:hAnsi="標楷體"/>
          <w:szCs w:val="28"/>
        </w:rPr>
      </w:pPr>
      <w:r w:rsidRPr="002B5ECC">
        <w:rPr>
          <w:rFonts w:ascii="標楷體" w:eastAsia="標楷體" w:hAnsi="標楷體"/>
          <w:szCs w:val="28"/>
        </w:rPr>
        <w:t>佈展時間：</w:t>
      </w:r>
      <w:r w:rsidR="00737B7C">
        <w:rPr>
          <w:rFonts w:ascii="標楷體" w:eastAsia="標楷體" w:hAnsi="標楷體"/>
          <w:szCs w:val="28"/>
        </w:rPr>
        <w:t>2018年</w:t>
      </w:r>
      <w:r w:rsidRPr="002B5ECC">
        <w:rPr>
          <w:rFonts w:ascii="標楷體" w:eastAsia="標楷體" w:hAnsi="標楷體" w:hint="eastAsia"/>
          <w:szCs w:val="28"/>
        </w:rPr>
        <w:t>3</w:t>
      </w:r>
      <w:r w:rsidRPr="002B5ECC">
        <w:rPr>
          <w:rFonts w:ascii="標楷體" w:eastAsia="標楷體" w:hAnsi="標楷體"/>
          <w:szCs w:val="28"/>
        </w:rPr>
        <w:t>月</w:t>
      </w:r>
      <w:r w:rsidR="00737B7C">
        <w:rPr>
          <w:rFonts w:ascii="標楷體" w:eastAsia="標楷體" w:hAnsi="標楷體" w:hint="eastAsia"/>
          <w:szCs w:val="28"/>
        </w:rPr>
        <w:t>7</w:t>
      </w:r>
      <w:r w:rsidRPr="002B5ECC">
        <w:rPr>
          <w:rFonts w:ascii="標楷體" w:eastAsia="標楷體" w:hAnsi="標楷體"/>
          <w:szCs w:val="28"/>
        </w:rPr>
        <w:t>日至</w:t>
      </w:r>
      <w:r w:rsidRPr="002B5ECC">
        <w:rPr>
          <w:rFonts w:ascii="標楷體" w:eastAsia="標楷體" w:hAnsi="標楷體" w:hint="eastAsia"/>
          <w:szCs w:val="28"/>
        </w:rPr>
        <w:t>3</w:t>
      </w:r>
      <w:r w:rsidRPr="002B5ECC">
        <w:rPr>
          <w:rFonts w:ascii="標楷體" w:eastAsia="標楷體" w:hAnsi="標楷體"/>
          <w:szCs w:val="28"/>
        </w:rPr>
        <w:t>月</w:t>
      </w:r>
      <w:r w:rsidR="00737B7C">
        <w:rPr>
          <w:rFonts w:ascii="標楷體" w:eastAsia="標楷體" w:hAnsi="標楷體" w:hint="eastAsia"/>
          <w:szCs w:val="28"/>
        </w:rPr>
        <w:t>8</w:t>
      </w:r>
      <w:r w:rsidRPr="002B5ECC">
        <w:rPr>
          <w:rFonts w:ascii="標楷體" w:eastAsia="標楷體" w:hAnsi="標楷體"/>
          <w:szCs w:val="28"/>
        </w:rPr>
        <w:t>日</w:t>
      </w:r>
    </w:p>
    <w:p w:rsidR="002B5ECC" w:rsidRPr="002B5ECC" w:rsidRDefault="002873D7" w:rsidP="002B5ECC">
      <w:pPr>
        <w:spacing w:line="480" w:lineRule="exact"/>
        <w:ind w:leftChars="250" w:left="1834" w:hangingChars="514" w:hanging="1234"/>
        <w:jc w:val="both"/>
        <w:rPr>
          <w:rFonts w:ascii="標楷體" w:eastAsia="標楷體" w:hAnsi="標楷體"/>
          <w:szCs w:val="28"/>
        </w:rPr>
      </w:pPr>
      <w:r>
        <w:rPr>
          <w:rFonts w:ascii="標楷體" w:eastAsia="標楷體" w:hAnsi="標楷體" w:cs="Arial Unicode MS" w:hint="eastAsia"/>
        </w:rPr>
        <w:t xml:space="preserve">   </w:t>
      </w:r>
      <w:r w:rsidR="00176B4E" w:rsidRPr="002B5ECC">
        <w:rPr>
          <w:rFonts w:ascii="標楷體" w:eastAsia="標楷體" w:hAnsi="標楷體" w:cs="Arial Unicode MS" w:hint="eastAsia"/>
        </w:rPr>
        <w:t>展出時間：</w:t>
      </w:r>
      <w:r w:rsidR="002B5ECC" w:rsidRPr="002B5ECC">
        <w:rPr>
          <w:rFonts w:ascii="標楷體" w:eastAsia="標楷體" w:hAnsi="標楷體"/>
          <w:szCs w:val="28"/>
        </w:rPr>
        <w:t>201</w:t>
      </w:r>
      <w:r w:rsidR="00A50ECA">
        <w:rPr>
          <w:rFonts w:ascii="標楷體" w:eastAsia="標楷體" w:hAnsi="標楷體" w:hint="eastAsia"/>
          <w:szCs w:val="28"/>
        </w:rPr>
        <w:t>8</w:t>
      </w:r>
      <w:r w:rsidR="002B5ECC" w:rsidRPr="002B5ECC">
        <w:rPr>
          <w:rFonts w:ascii="標楷體" w:eastAsia="標楷體" w:hAnsi="標楷體" w:hint="eastAsia"/>
          <w:szCs w:val="28"/>
        </w:rPr>
        <w:t>年3月</w:t>
      </w:r>
      <w:r w:rsidR="00737B7C">
        <w:rPr>
          <w:rFonts w:ascii="標楷體" w:eastAsia="標楷體" w:hAnsi="標楷體" w:hint="eastAsia"/>
          <w:szCs w:val="28"/>
        </w:rPr>
        <w:t>8</w:t>
      </w:r>
      <w:r w:rsidR="002B5ECC" w:rsidRPr="002B5ECC">
        <w:rPr>
          <w:rFonts w:ascii="標楷體" w:eastAsia="標楷體" w:hAnsi="標楷體" w:hint="eastAsia"/>
          <w:szCs w:val="28"/>
        </w:rPr>
        <w:t>日～3月11日，上午9：30至18：00。</w:t>
      </w:r>
    </w:p>
    <w:p w:rsidR="002B5ECC" w:rsidRPr="002B5ECC" w:rsidRDefault="002B5ECC" w:rsidP="002B5ECC">
      <w:pPr>
        <w:spacing w:line="480" w:lineRule="exact"/>
        <w:ind w:leftChars="250" w:left="1834" w:hangingChars="514" w:hanging="1234"/>
        <w:jc w:val="both"/>
        <w:rPr>
          <w:rFonts w:ascii="標楷體" w:eastAsia="標楷體" w:hAnsi="標楷體"/>
          <w:szCs w:val="28"/>
        </w:rPr>
      </w:pPr>
      <w:r w:rsidRPr="002B5ECC">
        <w:rPr>
          <w:rFonts w:ascii="標楷體" w:eastAsia="標楷體" w:hAnsi="標楷體" w:hint="eastAsia"/>
          <w:szCs w:val="28"/>
        </w:rPr>
        <w:lastRenderedPageBreak/>
        <w:t xml:space="preserve">        </w:t>
      </w:r>
      <w:r w:rsidR="002873D7">
        <w:rPr>
          <w:rFonts w:ascii="標楷體" w:eastAsia="標楷體" w:hAnsi="標楷體" w:hint="eastAsia"/>
          <w:szCs w:val="28"/>
        </w:rPr>
        <w:t xml:space="preserve">   </w:t>
      </w:r>
      <w:r w:rsidRPr="002B5ECC">
        <w:rPr>
          <w:rFonts w:ascii="標楷體" w:eastAsia="標楷體" w:hAnsi="標楷體" w:hint="eastAsia"/>
          <w:szCs w:val="28"/>
        </w:rPr>
        <w:t xml:space="preserve">  </w:t>
      </w:r>
      <w:r w:rsidRPr="002B5ECC">
        <w:rPr>
          <w:rFonts w:ascii="標楷體" w:eastAsia="標楷體" w:hAnsi="標楷體"/>
          <w:szCs w:val="28"/>
        </w:rPr>
        <w:t>201</w:t>
      </w:r>
      <w:r w:rsidR="00A50ECA">
        <w:rPr>
          <w:rFonts w:ascii="標楷體" w:eastAsia="標楷體" w:hAnsi="標楷體" w:hint="eastAsia"/>
          <w:szCs w:val="28"/>
        </w:rPr>
        <w:t>8</w:t>
      </w:r>
      <w:r w:rsidRPr="002B5ECC">
        <w:rPr>
          <w:rFonts w:ascii="標楷體" w:eastAsia="標楷體" w:hAnsi="標楷體" w:hint="eastAsia"/>
          <w:szCs w:val="28"/>
        </w:rPr>
        <w:t>年3月1</w:t>
      </w:r>
      <w:r w:rsidR="00737B7C">
        <w:rPr>
          <w:rFonts w:ascii="標楷體" w:eastAsia="標楷體" w:hAnsi="標楷體" w:hint="eastAsia"/>
          <w:szCs w:val="28"/>
        </w:rPr>
        <w:t>1</w:t>
      </w:r>
      <w:r w:rsidRPr="002B5ECC">
        <w:rPr>
          <w:rFonts w:ascii="標楷體" w:eastAsia="標楷體" w:hAnsi="標楷體" w:hint="eastAsia"/>
          <w:szCs w:val="28"/>
        </w:rPr>
        <w:t>日，上午9：30至17：00，止。</w:t>
      </w:r>
    </w:p>
    <w:p w:rsidR="007E43DD" w:rsidRDefault="002873D7" w:rsidP="007E43DD">
      <w:pPr>
        <w:spacing w:line="480" w:lineRule="exact"/>
        <w:ind w:leftChars="250" w:left="1834" w:hangingChars="514" w:hanging="1234"/>
        <w:jc w:val="both"/>
        <w:rPr>
          <w:rFonts w:ascii="標楷體" w:eastAsia="標楷體" w:hAnsi="標楷體"/>
          <w:szCs w:val="28"/>
        </w:rPr>
      </w:pPr>
      <w:r>
        <w:rPr>
          <w:rFonts w:ascii="標楷體" w:eastAsia="標楷體" w:hAnsi="標楷體" w:hint="eastAsia"/>
          <w:szCs w:val="28"/>
        </w:rPr>
        <w:t xml:space="preserve">   </w:t>
      </w:r>
      <w:r w:rsidR="002B5ECC" w:rsidRPr="002B5ECC">
        <w:rPr>
          <w:rFonts w:ascii="標楷體" w:eastAsia="標楷體" w:hAnsi="標楷體"/>
          <w:szCs w:val="28"/>
        </w:rPr>
        <w:t>卸展時間：</w:t>
      </w:r>
      <w:r w:rsidR="00737B7C">
        <w:rPr>
          <w:rFonts w:ascii="標楷體" w:eastAsia="標楷體" w:hAnsi="標楷體"/>
          <w:szCs w:val="28"/>
        </w:rPr>
        <w:t>2018年</w:t>
      </w:r>
      <w:r w:rsidR="002B5ECC" w:rsidRPr="002B5ECC">
        <w:rPr>
          <w:rFonts w:ascii="標楷體" w:eastAsia="標楷體" w:hAnsi="標楷體" w:hint="eastAsia"/>
          <w:szCs w:val="28"/>
        </w:rPr>
        <w:t>3</w:t>
      </w:r>
      <w:r w:rsidR="002B5ECC" w:rsidRPr="002B5ECC">
        <w:rPr>
          <w:rFonts w:ascii="標楷體" w:eastAsia="標楷體" w:hAnsi="標楷體"/>
          <w:szCs w:val="28"/>
        </w:rPr>
        <w:t>月</w:t>
      </w:r>
      <w:r w:rsidR="002B5ECC" w:rsidRPr="002B5ECC">
        <w:rPr>
          <w:rFonts w:ascii="標楷體" w:eastAsia="標楷體" w:hAnsi="標楷體" w:hint="eastAsia"/>
          <w:szCs w:val="28"/>
        </w:rPr>
        <w:t>1</w:t>
      </w:r>
      <w:r w:rsidR="0008078D">
        <w:rPr>
          <w:rFonts w:ascii="標楷體" w:eastAsia="標楷體" w:hAnsi="標楷體" w:hint="eastAsia"/>
          <w:szCs w:val="28"/>
        </w:rPr>
        <w:t>1</w:t>
      </w:r>
      <w:bookmarkStart w:id="1" w:name="_GoBack"/>
      <w:bookmarkEnd w:id="1"/>
      <w:r w:rsidR="002B5ECC" w:rsidRPr="002B5ECC">
        <w:rPr>
          <w:rFonts w:ascii="標楷體" w:eastAsia="標楷體" w:hAnsi="標楷體"/>
          <w:szCs w:val="28"/>
        </w:rPr>
        <w:t>日</w:t>
      </w:r>
      <w:r w:rsidR="002B5ECC" w:rsidRPr="002B5ECC">
        <w:rPr>
          <w:rFonts w:ascii="標楷體" w:eastAsia="標楷體" w:hAnsi="標楷體" w:hint="eastAsia"/>
          <w:szCs w:val="28"/>
        </w:rPr>
        <w:t>下午17：00展覽完畢後開始</w:t>
      </w:r>
    </w:p>
    <w:p w:rsidR="007E43DD" w:rsidRPr="007E43DD" w:rsidRDefault="007E43DD" w:rsidP="007E43DD">
      <w:pPr>
        <w:pStyle w:val="ad"/>
        <w:numPr>
          <w:ilvl w:val="0"/>
          <w:numId w:val="20"/>
        </w:numPr>
        <w:spacing w:line="480" w:lineRule="exact"/>
        <w:ind w:leftChars="0"/>
        <w:jc w:val="both"/>
        <w:rPr>
          <w:rFonts w:ascii="標楷體" w:eastAsia="標楷體" w:hAnsi="標楷體"/>
          <w:szCs w:val="28"/>
        </w:rPr>
      </w:pPr>
      <w:r w:rsidRPr="007E43DD">
        <w:rPr>
          <w:rFonts w:ascii="標楷體" w:eastAsia="標楷體" w:hAnsi="標楷體" w:hint="eastAsia"/>
          <w:szCs w:val="28"/>
        </w:rPr>
        <w:t>大會官網</w:t>
      </w:r>
      <w:r w:rsidRPr="007E43DD">
        <w:rPr>
          <w:rFonts w:ascii="標楷體" w:eastAsia="標楷體" w:hAnsi="標楷體"/>
          <w:szCs w:val="28"/>
        </w:rPr>
        <w:t>： https://www.iffs.com.sg/</w:t>
      </w:r>
    </w:p>
    <w:p w:rsidR="00C10D70" w:rsidRPr="00727A11" w:rsidRDefault="00A96D2C" w:rsidP="00727A11">
      <w:pPr>
        <w:pStyle w:val="ad"/>
        <w:numPr>
          <w:ilvl w:val="0"/>
          <w:numId w:val="18"/>
        </w:numPr>
        <w:spacing w:line="520" w:lineRule="exact"/>
        <w:ind w:leftChars="0"/>
        <w:jc w:val="both"/>
        <w:rPr>
          <w:rFonts w:ascii="標楷體" w:eastAsia="標楷體" w:hAnsi="標楷體"/>
          <w:b/>
          <w:sz w:val="28"/>
          <w:szCs w:val="28"/>
        </w:rPr>
      </w:pPr>
      <w:r w:rsidRPr="0078368D">
        <w:rPr>
          <w:rFonts w:ascii="標楷體" w:eastAsia="標楷體" w:hAnsi="標楷體" w:hint="eastAsia"/>
          <w:b/>
          <w:sz w:val="28"/>
          <w:szCs w:val="28"/>
        </w:rPr>
        <w:t>參展</w:t>
      </w:r>
      <w:r w:rsidR="006A25FC">
        <w:rPr>
          <w:rFonts w:ascii="標楷體" w:eastAsia="標楷體" w:hAnsi="標楷體" w:hint="eastAsia"/>
          <w:b/>
          <w:sz w:val="28"/>
          <w:szCs w:val="28"/>
        </w:rPr>
        <w:t>預期</w:t>
      </w:r>
      <w:r w:rsidR="00C10D70" w:rsidRPr="0078368D">
        <w:rPr>
          <w:rFonts w:ascii="標楷體" w:eastAsia="標楷體" w:hAnsi="標楷體" w:hint="eastAsia"/>
          <w:b/>
          <w:sz w:val="28"/>
          <w:szCs w:val="28"/>
        </w:rPr>
        <w:t>效益</w:t>
      </w:r>
    </w:p>
    <w:p w:rsidR="00C10D70" w:rsidRPr="00815323" w:rsidRDefault="00113FFB" w:rsidP="00815323">
      <w:pPr>
        <w:pStyle w:val="ad"/>
        <w:numPr>
          <w:ilvl w:val="0"/>
          <w:numId w:val="21"/>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藉由</w:t>
      </w:r>
      <w:r w:rsidR="006E56AF" w:rsidRPr="002B5ECC">
        <w:rPr>
          <w:rFonts w:ascii="標楷體" w:eastAsia="標楷體" w:hAnsi="標楷體" w:cs="細明體"/>
          <w:kern w:val="0"/>
        </w:rPr>
        <w:t>新加坡國際家具展</w:t>
      </w:r>
      <w:r w:rsidRPr="00815323">
        <w:rPr>
          <w:rFonts w:ascii="標楷體" w:eastAsia="標楷體" w:hAnsi="標楷體" w:cs="Arial Unicode MS" w:hint="eastAsia"/>
        </w:rPr>
        <w:t>，拓展</w:t>
      </w:r>
      <w:r w:rsidR="00E86637" w:rsidRPr="00815323">
        <w:rPr>
          <w:rFonts w:ascii="標楷體" w:eastAsia="標楷體" w:hAnsi="標楷體" w:cs="Arial Unicode MS" w:hint="eastAsia"/>
        </w:rPr>
        <w:t>臺灣</w:t>
      </w:r>
      <w:r w:rsidR="00C10D70" w:rsidRPr="00815323">
        <w:rPr>
          <w:rFonts w:ascii="標楷體" w:eastAsia="標楷體" w:hAnsi="標楷體" w:cs="Arial Unicode MS" w:hint="eastAsia"/>
        </w:rPr>
        <w:t>工藝設計</w:t>
      </w:r>
      <w:r w:rsidRPr="00815323">
        <w:rPr>
          <w:rFonts w:ascii="標楷體" w:eastAsia="標楷體" w:hAnsi="標楷體" w:cs="Arial Unicode MS" w:hint="eastAsia"/>
        </w:rPr>
        <w:t>精</w:t>
      </w:r>
      <w:r w:rsidR="00C10D70" w:rsidRPr="00815323">
        <w:rPr>
          <w:rFonts w:ascii="標楷體" w:eastAsia="標楷體" w:hAnsi="標楷體" w:cs="Arial Unicode MS" w:hint="eastAsia"/>
        </w:rPr>
        <w:t>品</w:t>
      </w:r>
      <w:r w:rsidR="00E86637" w:rsidRPr="00815323">
        <w:rPr>
          <w:rFonts w:ascii="標楷體" w:eastAsia="標楷體" w:hAnsi="標楷體" w:cs="Arial Unicode MS" w:hint="eastAsia"/>
        </w:rPr>
        <w:t>之</w:t>
      </w:r>
      <w:r w:rsidRPr="00815323">
        <w:rPr>
          <w:rFonts w:ascii="標楷體" w:eastAsia="標楷體" w:hAnsi="標楷體" w:cs="Arial Unicode MS" w:hint="eastAsia"/>
        </w:rPr>
        <w:t>國際</w:t>
      </w:r>
      <w:r w:rsidR="00C10D70" w:rsidRPr="00815323">
        <w:rPr>
          <w:rFonts w:ascii="標楷體" w:eastAsia="標楷體" w:hAnsi="標楷體" w:cs="Arial Unicode MS" w:hint="eastAsia"/>
        </w:rPr>
        <w:t>行銷通路、推廣</w:t>
      </w:r>
      <w:r w:rsidR="00E86637" w:rsidRPr="00815323">
        <w:rPr>
          <w:rFonts w:ascii="標楷體" w:eastAsia="標楷體" w:hAnsi="標楷體" w:cs="Arial Unicode MS" w:hint="eastAsia"/>
        </w:rPr>
        <w:t>臺灣</w:t>
      </w:r>
      <w:r w:rsidRPr="00815323">
        <w:rPr>
          <w:rFonts w:ascii="標楷體" w:eastAsia="標楷體" w:hAnsi="標楷體" w:cs="Arial Unicode MS" w:hint="eastAsia"/>
        </w:rPr>
        <w:t>優質</w:t>
      </w:r>
      <w:r w:rsidR="00C10D70" w:rsidRPr="00815323">
        <w:rPr>
          <w:rFonts w:ascii="標楷體" w:eastAsia="標楷體" w:hAnsi="標楷體" w:cs="Arial Unicode MS" w:hint="eastAsia"/>
        </w:rPr>
        <w:t>品牌國際形象。</w:t>
      </w:r>
    </w:p>
    <w:p w:rsidR="00C10D70" w:rsidRPr="00815323" w:rsidRDefault="00113FFB" w:rsidP="00815323">
      <w:pPr>
        <w:pStyle w:val="ad"/>
        <w:numPr>
          <w:ilvl w:val="0"/>
          <w:numId w:val="21"/>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考察觀摩</w:t>
      </w:r>
      <w:r w:rsidR="006E56AF">
        <w:rPr>
          <w:rFonts w:ascii="標楷體" w:eastAsia="標楷體" w:hAnsi="標楷體" w:cs="Arial Unicode MS" w:hint="eastAsia"/>
        </w:rPr>
        <w:t>東</w:t>
      </w:r>
      <w:r w:rsidR="0029138A">
        <w:rPr>
          <w:rFonts w:ascii="標楷體" w:eastAsia="標楷體" w:hAnsi="標楷體" w:cs="Arial Unicode MS" w:hint="eastAsia"/>
        </w:rPr>
        <w:t>協</w:t>
      </w:r>
      <w:r w:rsidR="006E56AF">
        <w:rPr>
          <w:rFonts w:ascii="標楷體" w:eastAsia="標楷體" w:hAnsi="標楷體" w:cs="Arial Unicode MS" w:hint="eastAsia"/>
        </w:rPr>
        <w:t>市場</w:t>
      </w:r>
      <w:r w:rsidR="00C116C1">
        <w:rPr>
          <w:rFonts w:ascii="標楷體" w:eastAsia="標楷體" w:hAnsi="標楷體" w:cs="Arial Unicode MS" w:hint="eastAsia"/>
        </w:rPr>
        <w:t>趨</w:t>
      </w:r>
      <w:r w:rsidR="006E56AF">
        <w:rPr>
          <w:rFonts w:ascii="標楷體" w:eastAsia="標楷體" w:hAnsi="標楷體" w:cs="Arial Unicode MS" w:hint="eastAsia"/>
        </w:rPr>
        <w:t>勢與採購習慣</w:t>
      </w:r>
      <w:r w:rsidR="006E56AF" w:rsidRPr="00815323">
        <w:rPr>
          <w:rFonts w:ascii="標楷體" w:eastAsia="標楷體" w:hAnsi="標楷體" w:cs="Arial Unicode MS" w:hint="eastAsia"/>
        </w:rPr>
        <w:t>，</w:t>
      </w:r>
      <w:r w:rsidR="006E56AF">
        <w:rPr>
          <w:rFonts w:ascii="標楷體" w:eastAsia="標楷體" w:hAnsi="標楷體" w:cs="Arial Unicode MS" w:hint="eastAsia"/>
        </w:rPr>
        <w:t>吸收主流設計方向並健全產品銷售後的永續服務內容</w:t>
      </w:r>
      <w:r w:rsidR="006E56AF" w:rsidRPr="00815323">
        <w:rPr>
          <w:rFonts w:ascii="標楷體" w:eastAsia="標楷體" w:hAnsi="標楷體" w:cs="Arial Unicode MS" w:hint="eastAsia"/>
        </w:rPr>
        <w:t>，</w:t>
      </w:r>
      <w:r w:rsidR="00C10D70" w:rsidRPr="00815323">
        <w:rPr>
          <w:rFonts w:ascii="標楷體" w:eastAsia="標楷體" w:hAnsi="標楷體" w:cs="Arial Unicode MS"/>
        </w:rPr>
        <w:t>提</w:t>
      </w:r>
      <w:r w:rsidR="00C10D70" w:rsidRPr="00815323">
        <w:rPr>
          <w:rFonts w:ascii="標楷體" w:eastAsia="標楷體" w:hAnsi="標楷體" w:cs="Arial Unicode MS" w:hint="eastAsia"/>
        </w:rPr>
        <w:t>升</w:t>
      </w:r>
      <w:r w:rsidR="00E86637" w:rsidRPr="00815323">
        <w:rPr>
          <w:rFonts w:ascii="標楷體" w:eastAsia="標楷體" w:hAnsi="標楷體" w:cs="Arial Unicode MS" w:hint="eastAsia"/>
        </w:rPr>
        <w:t>臺灣</w:t>
      </w:r>
      <w:r w:rsidR="00C10D70" w:rsidRPr="00815323">
        <w:rPr>
          <w:rFonts w:ascii="標楷體" w:eastAsia="標楷體" w:hAnsi="標楷體" w:cs="Arial Unicode MS" w:hint="eastAsia"/>
        </w:rPr>
        <w:t>工藝品牌競爭</w:t>
      </w:r>
      <w:r w:rsidR="006E56AF">
        <w:rPr>
          <w:rFonts w:ascii="標楷體" w:eastAsia="標楷體" w:hAnsi="標楷體" w:cs="Arial Unicode MS" w:hint="eastAsia"/>
        </w:rPr>
        <w:t>力</w:t>
      </w:r>
      <w:r w:rsidR="00C10D70" w:rsidRPr="00815323">
        <w:rPr>
          <w:rFonts w:ascii="標楷體" w:eastAsia="標楷體" w:hAnsi="標楷體" w:cs="Arial Unicode MS"/>
        </w:rPr>
        <w:t>。</w:t>
      </w:r>
    </w:p>
    <w:p w:rsidR="00C10D70" w:rsidRPr="00815323" w:rsidRDefault="006E56AF" w:rsidP="00815323">
      <w:pPr>
        <w:pStyle w:val="ad"/>
        <w:numPr>
          <w:ilvl w:val="0"/>
          <w:numId w:val="21"/>
        </w:numPr>
        <w:autoSpaceDE w:val="0"/>
        <w:autoSpaceDN w:val="0"/>
        <w:adjustRightInd w:val="0"/>
        <w:spacing w:after="240" w:line="440" w:lineRule="exact"/>
        <w:ind w:leftChars="0" w:left="924" w:hanging="742"/>
        <w:rPr>
          <w:rFonts w:ascii="標楷體" w:eastAsia="標楷體" w:hAnsi="標楷體" w:cs="Arial Unicode MS"/>
        </w:rPr>
      </w:pPr>
      <w:r>
        <w:rPr>
          <w:rFonts w:ascii="標楷體" w:eastAsia="標楷體" w:hAnsi="標楷體" w:cs="Arial Unicode MS" w:hint="eastAsia"/>
        </w:rPr>
        <w:t>以</w:t>
      </w:r>
      <w:r w:rsidR="00ED5750" w:rsidRPr="00815323">
        <w:rPr>
          <w:rFonts w:ascii="標楷體" w:eastAsia="標楷體" w:hAnsi="標楷體" w:cs="Arial Unicode MS" w:hint="eastAsia"/>
        </w:rPr>
        <w:t>國際媒宣活動共同推廣</w:t>
      </w:r>
      <w:r w:rsidR="00ED5750" w:rsidRPr="00815323">
        <w:rPr>
          <w:rFonts w:ascii="標楷體" w:eastAsia="標楷體" w:hAnsi="標楷體" w:cs="Arial Unicode MS"/>
        </w:rPr>
        <w:t>優質</w:t>
      </w:r>
      <w:r w:rsidR="00E86637" w:rsidRPr="00815323">
        <w:rPr>
          <w:rFonts w:ascii="標楷體" w:eastAsia="標楷體" w:hAnsi="標楷體" w:cs="Arial Unicode MS" w:hint="eastAsia"/>
        </w:rPr>
        <w:t>臺灣</w:t>
      </w:r>
      <w:r w:rsidR="00ED5750" w:rsidRPr="00815323">
        <w:rPr>
          <w:rFonts w:ascii="標楷體" w:eastAsia="標楷體" w:hAnsi="標楷體" w:cs="Arial Unicode MS" w:hint="eastAsia"/>
        </w:rPr>
        <w:t>工藝設計品牌</w:t>
      </w:r>
      <w:r w:rsidR="00ED5750" w:rsidRPr="00815323">
        <w:rPr>
          <w:rFonts w:ascii="標楷體" w:eastAsia="標楷體" w:hAnsi="標楷體" w:cs="Arial Unicode MS"/>
        </w:rPr>
        <w:t>，創造</w:t>
      </w:r>
      <w:r w:rsidR="00ED5750" w:rsidRPr="00815323">
        <w:rPr>
          <w:rFonts w:ascii="標楷體" w:eastAsia="標楷體" w:hAnsi="標楷體" w:cs="Arial Unicode MS" w:hint="eastAsia"/>
        </w:rPr>
        <w:t>實質</w:t>
      </w:r>
      <w:r w:rsidR="00ED5750" w:rsidRPr="00815323">
        <w:rPr>
          <w:rFonts w:ascii="標楷體" w:eastAsia="標楷體" w:hAnsi="標楷體" w:cs="Arial Unicode MS"/>
        </w:rPr>
        <w:t>商機</w:t>
      </w:r>
      <w:r w:rsidR="00ED5750" w:rsidRPr="00815323">
        <w:rPr>
          <w:rFonts w:ascii="標楷體" w:eastAsia="標楷體" w:hAnsi="標楷體" w:cs="Arial Unicode MS" w:hint="eastAsia"/>
        </w:rPr>
        <w:t>與</w:t>
      </w:r>
      <w:r w:rsidR="00ED5750" w:rsidRPr="00815323">
        <w:rPr>
          <w:rFonts w:ascii="標楷體" w:eastAsia="標楷體" w:hAnsi="標楷體" w:cs="Arial Unicode MS"/>
        </w:rPr>
        <w:t>營收</w:t>
      </w:r>
      <w:r w:rsidR="00C116C1" w:rsidRPr="00815323">
        <w:rPr>
          <w:rFonts w:ascii="標楷體" w:eastAsia="標楷體" w:hAnsi="標楷體" w:cs="Arial Unicode MS" w:hint="eastAsia"/>
        </w:rPr>
        <w:t>，</w:t>
      </w:r>
      <w:r w:rsidR="00ED5750" w:rsidRPr="00815323">
        <w:rPr>
          <w:rFonts w:ascii="標楷體" w:eastAsia="標楷體" w:hAnsi="標楷體" w:cs="Arial Unicode MS"/>
        </w:rPr>
        <w:t>發揮文化創意產業經濟價值</w:t>
      </w:r>
      <w:r w:rsidR="00ED5750" w:rsidRPr="00815323">
        <w:rPr>
          <w:rFonts w:ascii="標楷體" w:eastAsia="標楷體" w:hAnsi="標楷體" w:cs="Arial Unicode MS" w:hint="eastAsia"/>
        </w:rPr>
        <w:t>。</w:t>
      </w:r>
    </w:p>
    <w:p w:rsidR="00A96D2C" w:rsidRPr="00727A11" w:rsidRDefault="00A96D2C" w:rsidP="00727A11">
      <w:pPr>
        <w:pStyle w:val="ad"/>
        <w:numPr>
          <w:ilvl w:val="0"/>
          <w:numId w:val="18"/>
        </w:numPr>
        <w:spacing w:line="520" w:lineRule="exact"/>
        <w:ind w:leftChars="0"/>
        <w:jc w:val="both"/>
        <w:rPr>
          <w:rFonts w:ascii="標楷體" w:eastAsia="標楷體" w:hAnsi="標楷體"/>
          <w:b/>
          <w:sz w:val="28"/>
          <w:szCs w:val="28"/>
        </w:rPr>
      </w:pPr>
      <w:r w:rsidRPr="0078368D">
        <w:rPr>
          <w:rFonts w:ascii="標楷體" w:eastAsia="標楷體" w:hAnsi="標楷體" w:hint="eastAsia"/>
          <w:b/>
          <w:sz w:val="28"/>
          <w:szCs w:val="28"/>
        </w:rPr>
        <w:t>展館規劃</w:t>
      </w:r>
    </w:p>
    <w:p w:rsidR="00C10D70" w:rsidRPr="00815323" w:rsidRDefault="00E86637" w:rsidP="00815323">
      <w:pPr>
        <w:pStyle w:val="ad"/>
        <w:numPr>
          <w:ilvl w:val="0"/>
          <w:numId w:val="23"/>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展館位置：</w:t>
      </w:r>
      <w:r w:rsidR="00DD12BC">
        <w:rPr>
          <w:rFonts w:ascii="標楷體" w:eastAsia="標楷體" w:hAnsi="標楷體" w:cs="Arial Unicode MS" w:hint="eastAsia"/>
        </w:rPr>
        <w:t>S</w:t>
      </w:r>
      <w:r w:rsidR="00DD12BC">
        <w:rPr>
          <w:rFonts w:ascii="標楷體" w:eastAsia="標楷體" w:hAnsi="標楷體" w:cs="Arial Unicode MS"/>
        </w:rPr>
        <w:t xml:space="preserve">ingapore </w:t>
      </w:r>
      <w:r w:rsidR="00DD12BC">
        <w:rPr>
          <w:rFonts w:ascii="標楷體" w:eastAsia="標楷體" w:hAnsi="標楷體" w:cs="Arial Unicode MS" w:hint="eastAsia"/>
        </w:rPr>
        <w:t>E</w:t>
      </w:r>
      <w:r w:rsidR="00DD12BC">
        <w:rPr>
          <w:rFonts w:ascii="標楷體" w:eastAsia="標楷體" w:hAnsi="標楷體" w:cs="Arial Unicode MS"/>
        </w:rPr>
        <w:t>xpo Hall</w:t>
      </w:r>
      <w:r w:rsidR="00737B7C">
        <w:rPr>
          <w:rFonts w:ascii="標楷體" w:eastAsia="標楷體" w:hAnsi="標楷體" w:cs="Arial Unicode MS" w:hint="eastAsia"/>
        </w:rPr>
        <w:t xml:space="preserve"> 3</w:t>
      </w:r>
      <w:r w:rsidR="00A96D2C" w:rsidRPr="00815323">
        <w:rPr>
          <w:rFonts w:ascii="標楷體" w:eastAsia="標楷體" w:hAnsi="標楷體" w:cs="Arial Unicode MS" w:hint="eastAsia"/>
        </w:rPr>
        <w:t>。</w:t>
      </w:r>
    </w:p>
    <w:p w:rsidR="00A96D2C" w:rsidRDefault="00E86637" w:rsidP="00815323">
      <w:pPr>
        <w:pStyle w:val="ad"/>
        <w:numPr>
          <w:ilvl w:val="0"/>
          <w:numId w:val="23"/>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展出</w:t>
      </w:r>
      <w:r w:rsidR="00A96D2C" w:rsidRPr="00815323">
        <w:rPr>
          <w:rFonts w:ascii="標楷體" w:eastAsia="標楷體" w:hAnsi="標楷體" w:cs="Arial Unicode MS" w:hint="eastAsia"/>
        </w:rPr>
        <w:t>面積：</w:t>
      </w:r>
      <w:r w:rsidR="00485F79">
        <w:rPr>
          <w:rFonts w:ascii="標楷體" w:eastAsia="標楷體" w:hAnsi="標楷體" w:cs="Arial Unicode MS" w:hint="eastAsia"/>
        </w:rPr>
        <w:t>總計</w:t>
      </w:r>
      <w:r w:rsidR="00A24B25" w:rsidRPr="00A24B25">
        <w:rPr>
          <w:rFonts w:ascii="標楷體" w:eastAsia="標楷體" w:hAnsi="標楷體" w:cs="Arial Unicode MS" w:hint="eastAsia"/>
        </w:rPr>
        <w:t>96sqm平方米</w:t>
      </w:r>
      <w:r w:rsidR="00A96D2C" w:rsidRPr="00815323">
        <w:rPr>
          <w:rFonts w:ascii="標楷體" w:eastAsia="標楷體" w:hAnsi="標楷體" w:cs="Arial Unicode MS" w:hint="eastAsia"/>
        </w:rPr>
        <w:t>。</w:t>
      </w:r>
      <w:r w:rsidR="0060761D">
        <w:rPr>
          <w:rFonts w:ascii="標楷體" w:eastAsia="標楷體" w:hAnsi="標楷體" w:cs="Arial Unicode MS" w:hint="eastAsia"/>
        </w:rPr>
        <w:t>(</w:t>
      </w:r>
      <w:r w:rsidR="00640DD2">
        <w:rPr>
          <w:rFonts w:ascii="標楷體" w:eastAsia="標楷體" w:hAnsi="標楷體" w:cs="Arial Unicode MS" w:hint="eastAsia"/>
        </w:rPr>
        <w:t>預定攤位</w:t>
      </w:r>
      <w:r w:rsidR="0060761D">
        <w:rPr>
          <w:rFonts w:ascii="標楷體" w:eastAsia="標楷體" w:hAnsi="標楷體" w:cs="Arial Unicode MS" w:hint="eastAsia"/>
        </w:rPr>
        <w:t>如附圖</w:t>
      </w:r>
      <w:r w:rsidR="00A24B25">
        <w:rPr>
          <w:rFonts w:ascii="標楷體" w:eastAsia="標楷體" w:hAnsi="標楷體" w:cs="Arial Unicode MS" w:hint="eastAsia"/>
        </w:rPr>
        <w:t>中央</w:t>
      </w:r>
      <w:r w:rsidR="0060761D">
        <w:rPr>
          <w:rFonts w:ascii="標楷體" w:eastAsia="標楷體" w:hAnsi="標楷體" w:cs="Arial Unicode MS" w:hint="eastAsia"/>
        </w:rPr>
        <w:t>紅框處)</w:t>
      </w:r>
    </w:p>
    <w:p w:rsidR="0060761D" w:rsidRPr="00815323" w:rsidRDefault="00A24B25" w:rsidP="0060761D">
      <w:pPr>
        <w:pStyle w:val="ad"/>
        <w:autoSpaceDE w:val="0"/>
        <w:autoSpaceDN w:val="0"/>
        <w:adjustRightInd w:val="0"/>
        <w:spacing w:line="360" w:lineRule="auto"/>
        <w:ind w:leftChars="0" w:left="924"/>
        <w:rPr>
          <w:rFonts w:ascii="標楷體" w:eastAsia="標楷體" w:hAnsi="標楷體" w:cs="Arial Unicode MS"/>
        </w:rPr>
      </w:pPr>
      <w:r w:rsidRPr="005F06CB">
        <w:rPr>
          <w:rFonts w:ascii="標楷體" w:eastAsia="標楷體" w:hAnsi="標楷體"/>
          <w:noProof/>
          <w:sz w:val="28"/>
          <w:szCs w:val="28"/>
        </w:rPr>
        <w:drawing>
          <wp:inline distT="0" distB="0" distL="0" distR="0">
            <wp:extent cx="5400675" cy="3781425"/>
            <wp:effectExtent l="0" t="0" r="0" b="0"/>
            <wp:docPr id="2" name="圖片 2" descr="2018工藝中心-標示T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工藝中心-標示TM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781425"/>
                    </a:xfrm>
                    <a:prstGeom prst="rect">
                      <a:avLst/>
                    </a:prstGeom>
                    <a:noFill/>
                    <a:ln>
                      <a:noFill/>
                    </a:ln>
                  </pic:spPr>
                </pic:pic>
              </a:graphicData>
            </a:graphic>
          </wp:inline>
        </w:drawing>
      </w:r>
    </w:p>
    <w:p w:rsidR="001E3ED4" w:rsidRPr="00815323" w:rsidRDefault="00B94CF3" w:rsidP="00815323">
      <w:pPr>
        <w:pStyle w:val="ad"/>
        <w:numPr>
          <w:ilvl w:val="0"/>
          <w:numId w:val="23"/>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主題</w:t>
      </w:r>
      <w:r w:rsidR="001E3ED4" w:rsidRPr="00815323">
        <w:rPr>
          <w:rFonts w:ascii="標楷體" w:eastAsia="標楷體" w:hAnsi="標楷體" w:cs="Arial Unicode MS"/>
        </w:rPr>
        <w:t>規劃：</w:t>
      </w:r>
      <w:r w:rsidR="00060039" w:rsidRPr="00815323">
        <w:rPr>
          <w:rFonts w:ascii="標楷體" w:eastAsia="標楷體" w:hAnsi="標楷體" w:cs="Arial Unicode MS" w:hint="eastAsia"/>
        </w:rPr>
        <w:t>由本中心統籌進行</w:t>
      </w:r>
      <w:r w:rsidR="00F125E4" w:rsidRPr="00815323">
        <w:rPr>
          <w:rFonts w:ascii="標楷體" w:eastAsia="標楷體" w:hAnsi="標楷體" w:cs="Arial Unicode MS" w:hint="eastAsia"/>
        </w:rPr>
        <w:t>全部</w:t>
      </w:r>
      <w:r w:rsidR="00060039" w:rsidRPr="00815323">
        <w:rPr>
          <w:rFonts w:ascii="標楷體" w:eastAsia="標楷體" w:hAnsi="標楷體" w:cs="Arial Unicode MS" w:hint="eastAsia"/>
        </w:rPr>
        <w:t>展區</w:t>
      </w:r>
      <w:r w:rsidR="00060039" w:rsidRPr="00815323">
        <w:rPr>
          <w:rFonts w:ascii="標楷體" w:eastAsia="標楷體" w:hAnsi="標楷體" w:cs="Arial Unicode MS"/>
        </w:rPr>
        <w:t>及公共</w:t>
      </w:r>
      <w:r w:rsidR="00060039" w:rsidRPr="00815323">
        <w:rPr>
          <w:rFonts w:ascii="標楷體" w:eastAsia="標楷體" w:hAnsi="標楷體" w:cs="Arial Unicode MS" w:hint="eastAsia"/>
        </w:rPr>
        <w:t>區之規劃，</w:t>
      </w:r>
      <w:r w:rsidR="00D4709C">
        <w:rPr>
          <w:rFonts w:ascii="標楷體" w:eastAsia="標楷體" w:hAnsi="標楷體" w:cs="Arial Unicode MS" w:hint="eastAsia"/>
        </w:rPr>
        <w:t>展場以</w:t>
      </w:r>
      <w:r w:rsidR="00485F79">
        <w:rPr>
          <w:rFonts w:ascii="標楷體" w:eastAsia="標楷體" w:hAnsi="標楷體" w:cs="Arial Unicode MS" w:hint="eastAsia"/>
        </w:rPr>
        <w:t>展現台灣精緻工藝</w:t>
      </w:r>
      <w:r w:rsidRPr="00815323">
        <w:rPr>
          <w:rFonts w:ascii="標楷體" w:eastAsia="標楷體" w:hAnsi="標楷體" w:cs="Arial Unicode MS" w:hint="eastAsia"/>
        </w:rPr>
        <w:t>為主題精神，凡臺灣地區所生產自然素材製成的創意作品均可參展，類別包括：竹、木、紙、織品、天然纖維、漆、陶瓷、</w:t>
      </w:r>
      <w:r w:rsidR="00392F74" w:rsidRPr="00815323">
        <w:rPr>
          <w:rFonts w:ascii="標楷體" w:eastAsia="標楷體" w:hAnsi="標楷體" w:cs="Arial Unicode MS" w:hint="eastAsia"/>
        </w:rPr>
        <w:t>玻璃、</w:t>
      </w:r>
      <w:r w:rsidRPr="00815323">
        <w:rPr>
          <w:rFonts w:ascii="標楷體" w:eastAsia="標楷體" w:hAnsi="標楷體" w:cs="Arial Unicode MS" w:hint="eastAsia"/>
        </w:rPr>
        <w:t>石材、金工、皮革</w:t>
      </w:r>
      <w:r w:rsidR="00392F74" w:rsidRPr="00815323">
        <w:rPr>
          <w:rFonts w:ascii="標楷體" w:eastAsia="標楷體" w:hAnsi="標楷體" w:cs="Arial Unicode MS" w:hint="eastAsia"/>
        </w:rPr>
        <w:t>等。</w:t>
      </w:r>
    </w:p>
    <w:p w:rsidR="00060039" w:rsidRPr="00815323" w:rsidRDefault="00060039" w:rsidP="00FC059A">
      <w:pPr>
        <w:pStyle w:val="ad"/>
        <w:numPr>
          <w:ilvl w:val="0"/>
          <w:numId w:val="23"/>
        </w:numPr>
        <w:autoSpaceDE w:val="0"/>
        <w:autoSpaceDN w:val="0"/>
        <w:adjustRightInd w:val="0"/>
        <w:spacing w:after="240" w:line="440" w:lineRule="exact"/>
        <w:ind w:leftChars="0" w:left="924" w:hanging="742"/>
        <w:rPr>
          <w:rFonts w:ascii="標楷體" w:eastAsia="標楷體" w:hAnsi="標楷體" w:cs="Arial Unicode MS"/>
        </w:rPr>
      </w:pPr>
      <w:r w:rsidRPr="00815323">
        <w:rPr>
          <w:rFonts w:ascii="標楷體" w:eastAsia="標楷體" w:hAnsi="標楷體" w:cs="Arial Unicode MS"/>
        </w:rPr>
        <w:t>預定徵集</w:t>
      </w:r>
      <w:r w:rsidRPr="00815323">
        <w:rPr>
          <w:rFonts w:ascii="標楷體" w:eastAsia="標楷體" w:hAnsi="標楷體" w:cs="Arial Unicode MS" w:hint="eastAsia"/>
        </w:rPr>
        <w:t>參展廠商</w:t>
      </w:r>
      <w:r w:rsidRPr="00815323">
        <w:rPr>
          <w:rFonts w:ascii="標楷體" w:eastAsia="標楷體" w:hAnsi="標楷體" w:cs="Arial Unicode MS"/>
        </w:rPr>
        <w:t>數</w:t>
      </w:r>
      <w:r w:rsidRPr="00815323">
        <w:rPr>
          <w:rFonts w:ascii="標楷體" w:eastAsia="標楷體" w:hAnsi="標楷體" w:cs="Arial Unicode MS" w:hint="eastAsia"/>
        </w:rPr>
        <w:t>量</w:t>
      </w:r>
      <w:r w:rsidRPr="00815323">
        <w:rPr>
          <w:rFonts w:ascii="標楷體" w:eastAsia="標楷體" w:hAnsi="標楷體" w:cs="Arial Unicode MS"/>
        </w:rPr>
        <w:t>：</w:t>
      </w:r>
      <w:r w:rsidR="002B5ECC">
        <w:rPr>
          <w:rFonts w:ascii="標楷體" w:eastAsia="標楷體" w:hAnsi="標楷體" w:cs="Arial Unicode MS"/>
        </w:rPr>
        <w:t>6</w:t>
      </w:r>
      <w:r w:rsidR="008561C0" w:rsidRPr="00815323">
        <w:rPr>
          <w:rFonts w:ascii="標楷體" w:eastAsia="標楷體" w:hAnsi="標楷體" w:cs="Arial Unicode MS" w:hint="eastAsia"/>
        </w:rPr>
        <w:t>～</w:t>
      </w:r>
      <w:r w:rsidR="002B5ECC">
        <w:rPr>
          <w:rFonts w:ascii="標楷體" w:eastAsia="標楷體" w:hAnsi="標楷體" w:cs="Arial Unicode MS"/>
        </w:rPr>
        <w:t>8</w:t>
      </w:r>
      <w:r w:rsidRPr="00815323">
        <w:rPr>
          <w:rFonts w:ascii="標楷體" w:eastAsia="標楷體" w:hAnsi="標楷體" w:cs="Arial Unicode MS"/>
        </w:rPr>
        <w:t>家</w:t>
      </w:r>
      <w:r w:rsidR="00DA3B4C" w:rsidRPr="00815323">
        <w:rPr>
          <w:rFonts w:ascii="標楷體" w:eastAsia="標楷體" w:hAnsi="標楷體" w:cs="Arial Unicode MS" w:hint="eastAsia"/>
        </w:rPr>
        <w:t>，</w:t>
      </w:r>
      <w:r w:rsidRPr="00815323">
        <w:rPr>
          <w:rFonts w:ascii="標楷體" w:eastAsia="標楷體" w:hAnsi="標楷體" w:cs="Arial Unicode MS"/>
        </w:rPr>
        <w:t>視徵展</w:t>
      </w:r>
      <w:r w:rsidRPr="00815323">
        <w:rPr>
          <w:rFonts w:ascii="標楷體" w:eastAsia="標楷體" w:hAnsi="標楷體" w:cs="Arial Unicode MS" w:hint="eastAsia"/>
        </w:rPr>
        <w:t>實際</w:t>
      </w:r>
      <w:r w:rsidRPr="00815323">
        <w:rPr>
          <w:rFonts w:ascii="標楷體" w:eastAsia="標楷體" w:hAnsi="標楷體" w:cs="Arial Unicode MS"/>
        </w:rPr>
        <w:t>情況進行調整</w:t>
      </w:r>
      <w:r w:rsidR="00E47319" w:rsidRPr="00815323">
        <w:rPr>
          <w:rFonts w:ascii="標楷體" w:eastAsia="標楷體" w:hAnsi="標楷體" w:cs="Arial Unicode MS" w:hint="eastAsia"/>
        </w:rPr>
        <w:t>，</w:t>
      </w:r>
      <w:r w:rsidR="003C1340" w:rsidRPr="00815323">
        <w:rPr>
          <w:rFonts w:ascii="標楷體" w:eastAsia="標楷體" w:hAnsi="標楷體" w:cs="Arial Unicode MS" w:hint="eastAsia"/>
        </w:rPr>
        <w:t>本中心</w:t>
      </w:r>
      <w:r w:rsidR="003C1340" w:rsidRPr="00815323">
        <w:rPr>
          <w:rFonts w:ascii="標楷體" w:eastAsia="標楷體" w:hAnsi="標楷體" w:cs="Arial Unicode MS"/>
        </w:rPr>
        <w:t>保有最後</w:t>
      </w:r>
      <w:r w:rsidR="008561C0" w:rsidRPr="00815323">
        <w:rPr>
          <w:rFonts w:ascii="標楷體" w:eastAsia="標楷體" w:hAnsi="標楷體" w:cs="Arial Unicode MS" w:hint="eastAsia"/>
        </w:rPr>
        <w:t>之</w:t>
      </w:r>
      <w:r w:rsidR="003C1340" w:rsidRPr="00815323">
        <w:rPr>
          <w:rFonts w:ascii="標楷體" w:eastAsia="標楷體" w:hAnsi="標楷體" w:cs="Arial Unicode MS"/>
        </w:rPr>
        <w:t>決</w:t>
      </w:r>
      <w:r w:rsidR="003C1340" w:rsidRPr="00815323">
        <w:rPr>
          <w:rFonts w:ascii="標楷體" w:eastAsia="標楷體" w:hAnsi="標楷體" w:cs="Arial Unicode MS" w:hint="eastAsia"/>
        </w:rPr>
        <w:t>定</w:t>
      </w:r>
      <w:r w:rsidR="003C1340" w:rsidRPr="00815323">
        <w:rPr>
          <w:rFonts w:ascii="標楷體" w:eastAsia="標楷體" w:hAnsi="標楷體" w:cs="Arial Unicode MS"/>
        </w:rPr>
        <w:t>權，得依</w:t>
      </w:r>
      <w:r w:rsidR="003C1340" w:rsidRPr="00815323">
        <w:rPr>
          <w:rFonts w:ascii="標楷體" w:eastAsia="標楷體" w:hAnsi="標楷體" w:cs="Arial Unicode MS" w:hint="eastAsia"/>
        </w:rPr>
        <w:t>評選</w:t>
      </w:r>
      <w:r w:rsidR="003C1340" w:rsidRPr="00815323">
        <w:rPr>
          <w:rFonts w:ascii="標楷體" w:eastAsia="標楷體" w:hAnsi="標楷體" w:cs="Arial Unicode MS"/>
        </w:rPr>
        <w:t>結果調整參展</w:t>
      </w:r>
      <w:r w:rsidR="00DA3B4C" w:rsidRPr="00815323">
        <w:rPr>
          <w:rFonts w:ascii="標楷體" w:eastAsia="標楷體" w:hAnsi="標楷體" w:cs="Arial Unicode MS" w:hint="eastAsia"/>
        </w:rPr>
        <w:t>廠商</w:t>
      </w:r>
      <w:r w:rsidR="003C1340" w:rsidRPr="00815323">
        <w:rPr>
          <w:rFonts w:ascii="標楷體" w:eastAsia="標楷體" w:hAnsi="標楷體" w:cs="Arial Unicode MS"/>
        </w:rPr>
        <w:t>場地</w:t>
      </w:r>
      <w:r w:rsidR="00DA3B4C" w:rsidRPr="00815323">
        <w:rPr>
          <w:rFonts w:ascii="標楷體" w:eastAsia="標楷體" w:hAnsi="標楷體" w:cs="Arial Unicode MS" w:hint="eastAsia"/>
        </w:rPr>
        <w:t>分配；本中心亦</w:t>
      </w:r>
      <w:r w:rsidR="00DA3B4C" w:rsidRPr="00815323">
        <w:rPr>
          <w:rFonts w:ascii="標楷體" w:eastAsia="標楷體" w:hAnsi="標楷體" w:cs="Arial Unicode MS"/>
        </w:rPr>
        <w:t>保有</w:t>
      </w:r>
      <w:r w:rsidR="00DA3B4C" w:rsidRPr="00815323">
        <w:rPr>
          <w:rFonts w:ascii="標楷體" w:eastAsia="標楷體" w:hAnsi="標楷體" w:cs="Arial Unicode MS" w:hint="eastAsia"/>
        </w:rPr>
        <w:t>入選之</w:t>
      </w:r>
      <w:r w:rsidR="00DA3B4C" w:rsidRPr="00815323">
        <w:rPr>
          <w:rFonts w:ascii="標楷體" w:eastAsia="標楷體" w:hAnsi="標楷體" w:cs="Arial Unicode MS"/>
        </w:rPr>
        <w:t>參展</w:t>
      </w:r>
      <w:r w:rsidR="00DA3B4C" w:rsidRPr="00815323">
        <w:rPr>
          <w:rFonts w:ascii="標楷體" w:eastAsia="標楷體" w:hAnsi="標楷體" w:cs="Arial Unicode MS" w:hint="eastAsia"/>
        </w:rPr>
        <w:t>廠商參展品之</w:t>
      </w:r>
      <w:r w:rsidR="0053017B" w:rsidRPr="00815323">
        <w:rPr>
          <w:rFonts w:ascii="標楷體" w:eastAsia="標楷體" w:hAnsi="標楷體" w:cs="Arial Unicode MS" w:hint="eastAsia"/>
        </w:rPr>
        <w:t>最後</w:t>
      </w:r>
      <w:r w:rsidR="00DA3B4C" w:rsidRPr="00815323">
        <w:rPr>
          <w:rFonts w:ascii="標楷體" w:eastAsia="標楷體" w:hAnsi="標楷體" w:cs="Arial Unicode MS" w:hint="eastAsia"/>
        </w:rPr>
        <w:t>決定權</w:t>
      </w:r>
      <w:r w:rsidR="00DA3B4C" w:rsidRPr="00815323">
        <w:rPr>
          <w:rFonts w:ascii="標楷體" w:eastAsia="標楷體" w:hAnsi="標楷體" w:cs="Arial Unicode MS"/>
        </w:rPr>
        <w:t>。</w:t>
      </w:r>
    </w:p>
    <w:p w:rsidR="001E3ED4" w:rsidRPr="00727A11" w:rsidRDefault="001E3ED4" w:rsidP="00727A11">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b/>
          <w:sz w:val="28"/>
          <w:szCs w:val="28"/>
        </w:rPr>
        <w:t>參展資格</w:t>
      </w:r>
    </w:p>
    <w:p w:rsidR="001E3ED4" w:rsidRPr="00FC059A" w:rsidRDefault="001E3ED4"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對象</w:t>
      </w:r>
      <w:r w:rsidR="00ED0504" w:rsidRPr="00FC059A">
        <w:rPr>
          <w:rFonts w:ascii="標楷體" w:eastAsia="標楷體" w:hAnsi="標楷體" w:cs="Arial Unicode MS" w:hint="eastAsia"/>
        </w:rPr>
        <w:t>：</w:t>
      </w:r>
      <w:bookmarkStart w:id="2" w:name="OLE_LINK2"/>
      <w:r w:rsidR="00BC4070" w:rsidRPr="00FC059A">
        <w:rPr>
          <w:rFonts w:ascii="標楷體" w:eastAsia="標楷體" w:hAnsi="標楷體" w:cs="Arial Unicode MS" w:hint="eastAsia"/>
        </w:rPr>
        <w:t>以在</w:t>
      </w:r>
      <w:r w:rsidR="00E223FD" w:rsidRPr="00FC059A">
        <w:rPr>
          <w:rFonts w:ascii="標楷體" w:eastAsia="標楷體" w:hAnsi="標楷體" w:cs="Arial Unicode MS" w:hint="eastAsia"/>
        </w:rPr>
        <w:t>國內</w:t>
      </w:r>
      <w:r w:rsidR="009C466E" w:rsidRPr="00FC059A">
        <w:rPr>
          <w:rFonts w:ascii="標楷體" w:eastAsia="標楷體" w:hAnsi="標楷體" w:cs="Arial Unicode MS" w:hint="eastAsia"/>
        </w:rPr>
        <w:t>合法</w:t>
      </w:r>
      <w:r w:rsidR="00BC4070" w:rsidRPr="00FC059A">
        <w:rPr>
          <w:rFonts w:ascii="標楷體" w:eastAsia="標楷體" w:hAnsi="標楷體" w:cs="Arial Unicode MS" w:hint="eastAsia"/>
        </w:rPr>
        <w:t>登記成立之</w:t>
      </w:r>
      <w:r w:rsidR="00E223FD" w:rsidRPr="00FC059A">
        <w:rPr>
          <w:rFonts w:ascii="標楷體" w:eastAsia="標楷體" w:hAnsi="標楷體" w:cs="Arial Unicode MS" w:hint="eastAsia"/>
        </w:rPr>
        <w:t>文創</w:t>
      </w:r>
      <w:r w:rsidR="00BC4070" w:rsidRPr="00FC059A">
        <w:rPr>
          <w:rFonts w:ascii="標楷體" w:eastAsia="標楷體" w:hAnsi="標楷體" w:cs="Arial Unicode MS" w:hint="eastAsia"/>
        </w:rPr>
        <w:t>品牌業者為主</w:t>
      </w:r>
      <w:r w:rsidR="00350F39" w:rsidRPr="00FC059A">
        <w:rPr>
          <w:rFonts w:ascii="標楷體" w:eastAsia="標楷體" w:hAnsi="標楷體" w:cs="Arial Unicode MS" w:hint="eastAsia"/>
        </w:rPr>
        <w:t>（含公司及工作室等）</w:t>
      </w:r>
      <w:r w:rsidR="009808EB" w:rsidRPr="00FC059A">
        <w:rPr>
          <w:rFonts w:ascii="標楷體" w:eastAsia="標楷體" w:hAnsi="標楷體" w:cs="Arial Unicode MS" w:hint="eastAsia"/>
        </w:rPr>
        <w:t>，</w:t>
      </w:r>
      <w:r w:rsidR="00350F39" w:rsidRPr="00FC059A">
        <w:rPr>
          <w:rFonts w:ascii="標楷體" w:eastAsia="標楷體" w:hAnsi="標楷體" w:cs="Arial Unicode MS" w:hint="eastAsia"/>
        </w:rPr>
        <w:t>產品需為可</w:t>
      </w:r>
      <w:r w:rsidR="009808EB" w:rsidRPr="00FC059A">
        <w:rPr>
          <w:rFonts w:ascii="標楷體" w:eastAsia="標楷體" w:hAnsi="標楷體" w:cs="Arial Unicode MS" w:hint="eastAsia"/>
        </w:rPr>
        <w:t>量產</w:t>
      </w:r>
      <w:r w:rsidR="00350F39" w:rsidRPr="00FC059A">
        <w:rPr>
          <w:rFonts w:ascii="標楷體" w:eastAsia="標楷體" w:hAnsi="標楷體" w:cs="Arial Unicode MS" w:hint="eastAsia"/>
        </w:rPr>
        <w:t>或小量生產</w:t>
      </w:r>
      <w:r w:rsidR="009808EB" w:rsidRPr="00FC059A">
        <w:rPr>
          <w:rFonts w:ascii="標楷體" w:eastAsia="標楷體" w:hAnsi="標楷體" w:cs="Arial Unicode MS" w:hint="eastAsia"/>
        </w:rPr>
        <w:t>者</w:t>
      </w:r>
      <w:r w:rsidR="00D4709C" w:rsidRPr="00FC059A">
        <w:rPr>
          <w:rFonts w:ascii="標楷體" w:eastAsia="標楷體" w:hAnsi="標楷體" w:cs="Arial Unicode MS" w:hint="eastAsia"/>
        </w:rPr>
        <w:t>，</w:t>
      </w:r>
      <w:r w:rsidR="00D4709C">
        <w:rPr>
          <w:rFonts w:ascii="標楷體" w:eastAsia="標楷體" w:hAnsi="標楷體" w:cs="Arial Unicode MS" w:hint="eastAsia"/>
        </w:rPr>
        <w:t>並需可獨立接受國外訂單之服務能力</w:t>
      </w:r>
      <w:r w:rsidRPr="00FC059A">
        <w:rPr>
          <w:rFonts w:ascii="標楷體" w:eastAsia="標楷體" w:hAnsi="標楷體" w:cs="Arial Unicode MS"/>
        </w:rPr>
        <w:t>。</w:t>
      </w:r>
      <w:bookmarkEnd w:id="2"/>
    </w:p>
    <w:p w:rsidR="00A378EF" w:rsidRPr="00FC059A" w:rsidRDefault="00A378EF"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徵選廠商：預定徵集</w:t>
      </w:r>
      <w:r w:rsidR="00D4709C">
        <w:rPr>
          <w:rFonts w:ascii="標楷體" w:eastAsia="標楷體" w:hAnsi="標楷體" w:cs="Arial Unicode MS" w:hint="eastAsia"/>
        </w:rPr>
        <w:t>6-8家參展廠商，每家廠商參展</w:t>
      </w:r>
      <w:r w:rsidRPr="00FC059A">
        <w:rPr>
          <w:rFonts w:ascii="標楷體" w:eastAsia="標楷體" w:hAnsi="標楷體" w:cs="Arial Unicode MS" w:hint="eastAsia"/>
        </w:rPr>
        <w:t>品以6</w:t>
      </w:r>
      <w:r w:rsidR="00D4709C">
        <w:rPr>
          <w:rFonts w:ascii="標楷體" w:eastAsia="標楷體" w:hAnsi="標楷體" w:cs="Arial Unicode MS" w:hint="eastAsia"/>
        </w:rPr>
        <w:t>-</w:t>
      </w:r>
      <w:r w:rsidR="00C116C1">
        <w:rPr>
          <w:rFonts w:ascii="標楷體" w:eastAsia="標楷體" w:hAnsi="標楷體" w:cs="Arial Unicode MS" w:hint="eastAsia"/>
        </w:rPr>
        <w:t>2</w:t>
      </w:r>
      <w:r w:rsidR="00D4709C">
        <w:rPr>
          <w:rFonts w:ascii="標楷體" w:eastAsia="標楷體" w:hAnsi="標楷體" w:cs="Arial Unicode MS" w:hint="eastAsia"/>
        </w:rPr>
        <w:t>0</w:t>
      </w:r>
      <w:r w:rsidRPr="00FC059A">
        <w:rPr>
          <w:rFonts w:ascii="標楷體" w:eastAsia="標楷體" w:hAnsi="標楷體" w:cs="Arial Unicode MS" w:hint="eastAsia"/>
        </w:rPr>
        <w:t>組件為</w:t>
      </w:r>
      <w:r w:rsidR="00640DD2">
        <w:rPr>
          <w:rFonts w:ascii="標楷體" w:eastAsia="標楷體" w:hAnsi="標楷體" w:cs="Arial Unicode MS" w:hint="eastAsia"/>
        </w:rPr>
        <w:t>主</w:t>
      </w:r>
      <w:r w:rsidRPr="00FC059A">
        <w:rPr>
          <w:rFonts w:ascii="標楷體" w:eastAsia="標楷體" w:hAnsi="標楷體" w:cs="Arial Unicode MS" w:hint="eastAsia"/>
        </w:rPr>
        <w:t>，本中心得視徵展情況調整參展廠商家數及展品數量。</w:t>
      </w:r>
    </w:p>
    <w:p w:rsidR="00A378EF" w:rsidRPr="00FC059A" w:rsidRDefault="00A378EF"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評選方式</w:t>
      </w:r>
      <w:r w:rsidR="00FA63AB">
        <w:rPr>
          <w:rFonts w:ascii="標楷體" w:eastAsia="標楷體" w:hAnsi="標楷體" w:cs="Arial Unicode MS" w:hint="eastAsia"/>
        </w:rPr>
        <w:t>：申請參展者提交報名文件（詳見第八項），由本中心邀集專家召</w:t>
      </w:r>
      <w:r w:rsidRPr="00FC059A">
        <w:rPr>
          <w:rFonts w:ascii="標楷體" w:eastAsia="標楷體" w:hAnsi="標楷體" w:cs="Arial Unicode MS" w:hint="eastAsia"/>
        </w:rPr>
        <w:t>開評選會進行書面資料審查。</w:t>
      </w:r>
    </w:p>
    <w:p w:rsidR="001E3ED4" w:rsidRPr="00FC059A" w:rsidRDefault="001E3ED4"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徵選條件</w:t>
      </w:r>
      <w:r w:rsidR="00BF4954" w:rsidRPr="00FC059A">
        <w:rPr>
          <w:rFonts w:ascii="標楷體" w:eastAsia="標楷體" w:hAnsi="標楷體" w:cs="Arial Unicode MS" w:hint="eastAsia"/>
        </w:rPr>
        <w:t>及評選標準</w:t>
      </w:r>
      <w:r w:rsidR="007625A7" w:rsidRPr="00FC059A">
        <w:rPr>
          <w:rFonts w:ascii="標楷體" w:eastAsia="標楷體" w:hAnsi="標楷體" w:cs="Arial Unicode MS" w:hint="eastAsia"/>
        </w:rPr>
        <w:t>：</w:t>
      </w:r>
    </w:p>
    <w:p w:rsidR="001E3ED4" w:rsidRDefault="00B8334D" w:rsidP="00961518">
      <w:pPr>
        <w:pStyle w:val="ad"/>
        <w:widowControl/>
        <w:numPr>
          <w:ilvl w:val="1"/>
          <w:numId w:val="24"/>
        </w:numPr>
        <w:spacing w:line="420" w:lineRule="exact"/>
        <w:ind w:leftChars="0"/>
        <w:rPr>
          <w:rFonts w:ascii="標楷體" w:eastAsia="標楷體" w:hAnsi="標楷體" w:cs="Arial"/>
          <w:kern w:val="0"/>
        </w:rPr>
      </w:pPr>
      <w:r w:rsidRPr="00FC059A">
        <w:rPr>
          <w:rFonts w:ascii="標楷體" w:eastAsia="標楷體" w:hAnsi="標楷體" w:cs="Arial" w:hint="eastAsia"/>
          <w:b/>
          <w:kern w:val="0"/>
        </w:rPr>
        <w:t>品牌</w:t>
      </w:r>
      <w:r w:rsidR="009808EB" w:rsidRPr="00FC059A">
        <w:rPr>
          <w:rFonts w:ascii="標楷體" w:eastAsia="標楷體" w:hAnsi="標楷體" w:cs="Arial" w:hint="eastAsia"/>
          <w:b/>
          <w:kern w:val="0"/>
        </w:rPr>
        <w:t>2</w:t>
      </w:r>
      <w:r w:rsidR="0053017B" w:rsidRPr="00FC059A">
        <w:rPr>
          <w:rFonts w:ascii="標楷體" w:eastAsia="標楷體" w:hAnsi="標楷體" w:cs="Arial" w:hint="eastAsia"/>
          <w:b/>
          <w:kern w:val="0"/>
        </w:rPr>
        <w:t>5</w:t>
      </w:r>
      <w:r w:rsidR="001E3ED4" w:rsidRPr="00FC059A">
        <w:rPr>
          <w:rFonts w:ascii="標楷體" w:eastAsia="標楷體" w:hAnsi="標楷體" w:cs="Arial"/>
          <w:b/>
          <w:kern w:val="0"/>
        </w:rPr>
        <w:t>％</w:t>
      </w:r>
      <w:r w:rsidR="001E3ED4" w:rsidRPr="00FC059A">
        <w:rPr>
          <w:rFonts w:ascii="標楷體" w:eastAsia="標楷體" w:hAnsi="標楷體" w:cs="Arial"/>
          <w:kern w:val="0"/>
        </w:rPr>
        <w:t>－</w:t>
      </w:r>
      <w:r w:rsidR="00044081" w:rsidRPr="00FC059A">
        <w:rPr>
          <w:rFonts w:ascii="標楷體" w:eastAsia="標楷體" w:hAnsi="標楷體" w:cs="Arial" w:hint="eastAsia"/>
          <w:kern w:val="0"/>
        </w:rPr>
        <w:t>品牌</w:t>
      </w:r>
      <w:r w:rsidRPr="00FC059A">
        <w:rPr>
          <w:rFonts w:ascii="標楷體" w:eastAsia="標楷體" w:hAnsi="標楷體" w:cs="Arial"/>
          <w:kern w:val="0"/>
        </w:rPr>
        <w:t>理念表達程度</w:t>
      </w:r>
      <w:r w:rsidR="00044081" w:rsidRPr="00FC059A">
        <w:rPr>
          <w:rFonts w:ascii="標楷體" w:eastAsia="標楷體" w:hAnsi="標楷體" w:cs="Arial" w:hint="eastAsia"/>
          <w:kern w:val="0"/>
        </w:rPr>
        <w:t>及經營</w:t>
      </w:r>
      <w:r w:rsidRPr="00FC059A">
        <w:rPr>
          <w:rFonts w:ascii="標楷體" w:eastAsia="標楷體" w:hAnsi="標楷體" w:cs="Arial" w:hint="eastAsia"/>
          <w:kern w:val="0"/>
        </w:rPr>
        <w:t>績效</w:t>
      </w:r>
      <w:r w:rsidR="00F15284" w:rsidRPr="00FC059A">
        <w:rPr>
          <w:rFonts w:ascii="標楷體" w:eastAsia="標楷體" w:hAnsi="標楷體" w:cs="Arial" w:hint="eastAsia"/>
          <w:kern w:val="0"/>
        </w:rPr>
        <w:t>（</w:t>
      </w:r>
      <w:r w:rsidR="00A00357">
        <w:rPr>
          <w:rFonts w:ascii="標楷體" w:eastAsia="標楷體" w:hAnsi="標楷體" w:cs="Arial" w:hint="eastAsia"/>
          <w:kern w:val="0"/>
        </w:rPr>
        <w:t>可列舉</w:t>
      </w:r>
      <w:r w:rsidR="00F15284" w:rsidRPr="00FC059A">
        <w:rPr>
          <w:rFonts w:ascii="標楷體" w:eastAsia="標楷體" w:hAnsi="標楷體" w:cs="Arial" w:hint="eastAsia"/>
          <w:kern w:val="0"/>
        </w:rPr>
        <w:t>曾參與過之國際會展</w:t>
      </w:r>
      <w:r w:rsidR="00666F51">
        <w:rPr>
          <w:rFonts w:ascii="標楷體" w:eastAsia="標楷體" w:hAnsi="標楷體" w:cs="Arial" w:hint="eastAsia"/>
          <w:kern w:val="0"/>
        </w:rPr>
        <w:t>經歷與</w:t>
      </w:r>
      <w:r w:rsidR="00A00357">
        <w:rPr>
          <w:rFonts w:ascii="標楷體" w:eastAsia="標楷體" w:hAnsi="標楷體" w:cs="Arial" w:hint="eastAsia"/>
          <w:kern w:val="0"/>
        </w:rPr>
        <w:t>接單統計</w:t>
      </w:r>
      <w:r w:rsidR="00A00357" w:rsidRPr="00961518">
        <w:rPr>
          <w:rFonts w:ascii="標楷體" w:eastAsia="標楷體" w:hAnsi="標楷體" w:cs="Arial" w:hint="eastAsia"/>
          <w:kern w:val="0"/>
        </w:rPr>
        <w:t>量化表</w:t>
      </w:r>
      <w:r w:rsidR="00F15284" w:rsidRPr="00961518">
        <w:rPr>
          <w:rFonts w:ascii="標楷體" w:eastAsia="標楷體" w:hAnsi="標楷體" w:cs="Arial" w:hint="eastAsia"/>
          <w:kern w:val="0"/>
        </w:rPr>
        <w:t>）</w:t>
      </w:r>
      <w:r w:rsidR="00F12CE9" w:rsidRPr="00961518">
        <w:rPr>
          <w:rFonts w:ascii="標楷體" w:eastAsia="標楷體" w:hAnsi="標楷體" w:cs="Arial" w:hint="eastAsia"/>
          <w:kern w:val="0"/>
        </w:rPr>
        <w:t>、公司或工作室介紹（包含公司過去營利狀況）</w:t>
      </w:r>
      <w:r w:rsidRPr="00961518">
        <w:rPr>
          <w:rFonts w:ascii="標楷體" w:eastAsia="標楷體" w:hAnsi="標楷體" w:cs="Arial" w:hint="eastAsia"/>
          <w:kern w:val="0"/>
        </w:rPr>
        <w:t>。</w:t>
      </w:r>
    </w:p>
    <w:p w:rsidR="00F15284" w:rsidRPr="00666F51" w:rsidRDefault="00B8334D" w:rsidP="00666F51">
      <w:pPr>
        <w:pStyle w:val="ad"/>
        <w:widowControl/>
        <w:numPr>
          <w:ilvl w:val="1"/>
          <w:numId w:val="24"/>
        </w:numPr>
        <w:spacing w:line="420" w:lineRule="exact"/>
        <w:ind w:leftChars="0"/>
        <w:rPr>
          <w:rFonts w:ascii="標楷體" w:eastAsia="標楷體" w:hAnsi="標楷體" w:cs="Arial"/>
          <w:kern w:val="0"/>
        </w:rPr>
      </w:pPr>
      <w:r w:rsidRPr="00666F51">
        <w:rPr>
          <w:rFonts w:ascii="標楷體" w:eastAsia="標楷體" w:hAnsi="標楷體" w:cs="Arial" w:hint="eastAsia"/>
          <w:b/>
          <w:kern w:val="0"/>
        </w:rPr>
        <w:t>參展品</w:t>
      </w:r>
      <w:r w:rsidR="0053017B" w:rsidRPr="00666F51">
        <w:rPr>
          <w:rFonts w:ascii="標楷體" w:eastAsia="標楷體" w:hAnsi="標楷體" w:cs="Arial" w:hint="eastAsia"/>
          <w:b/>
          <w:kern w:val="0"/>
        </w:rPr>
        <w:t>40</w:t>
      </w:r>
      <w:r w:rsidR="001E3ED4" w:rsidRPr="00666F51">
        <w:rPr>
          <w:rFonts w:ascii="標楷體" w:eastAsia="標楷體" w:hAnsi="標楷體" w:cs="Arial"/>
          <w:b/>
          <w:kern w:val="0"/>
        </w:rPr>
        <w:t>％</w:t>
      </w:r>
      <w:r w:rsidR="001E3ED4" w:rsidRPr="00666F51">
        <w:rPr>
          <w:rFonts w:ascii="標楷體" w:eastAsia="標楷體" w:hAnsi="標楷體" w:cs="Arial"/>
          <w:kern w:val="0"/>
        </w:rPr>
        <w:t>－</w:t>
      </w:r>
      <w:r w:rsidRPr="00666F51">
        <w:rPr>
          <w:rFonts w:ascii="標楷體" w:eastAsia="標楷體" w:hAnsi="標楷體" w:cs="Arial"/>
          <w:kern w:val="0"/>
        </w:rPr>
        <w:t>產品</w:t>
      </w:r>
      <w:r w:rsidR="00870F26" w:rsidRPr="00666F51">
        <w:rPr>
          <w:rFonts w:ascii="標楷體" w:eastAsia="標楷體" w:hAnsi="標楷體" w:cs="Arial" w:hint="eastAsia"/>
          <w:kern w:val="0"/>
        </w:rPr>
        <w:t>工藝性、</w:t>
      </w:r>
      <w:r w:rsidR="008100AF" w:rsidRPr="00666F51">
        <w:rPr>
          <w:rFonts w:ascii="標楷體" w:eastAsia="標楷體" w:hAnsi="標楷體" w:cs="Arial" w:hint="eastAsia"/>
          <w:kern w:val="0"/>
        </w:rPr>
        <w:t>設計</w:t>
      </w:r>
      <w:r w:rsidR="00044081" w:rsidRPr="00666F51">
        <w:rPr>
          <w:rFonts w:ascii="標楷體" w:eastAsia="標楷體" w:hAnsi="標楷體" w:cs="Arial"/>
          <w:kern w:val="0"/>
        </w:rPr>
        <w:t>性</w:t>
      </w:r>
      <w:r w:rsidRPr="00666F51">
        <w:rPr>
          <w:rFonts w:ascii="標楷體" w:eastAsia="標楷體" w:hAnsi="標楷體" w:cs="Arial" w:hint="eastAsia"/>
          <w:kern w:val="0"/>
        </w:rPr>
        <w:t>、</w:t>
      </w:r>
      <w:r w:rsidR="008100AF" w:rsidRPr="00666F51">
        <w:rPr>
          <w:rFonts w:ascii="標楷體" w:eastAsia="標楷體" w:hAnsi="標楷體" w:cs="Arial"/>
          <w:kern w:val="0"/>
        </w:rPr>
        <w:t>原創</w:t>
      </w:r>
      <w:r w:rsidRPr="00666F51">
        <w:rPr>
          <w:rFonts w:ascii="標楷體" w:eastAsia="標楷體" w:hAnsi="標楷體" w:cs="Arial"/>
          <w:kern w:val="0"/>
        </w:rPr>
        <w:t>性、</w:t>
      </w:r>
      <w:r w:rsidR="00044081" w:rsidRPr="00666F51">
        <w:rPr>
          <w:rFonts w:ascii="標楷體" w:eastAsia="標楷體" w:hAnsi="標楷體" w:cs="Arial"/>
          <w:kern w:val="0"/>
        </w:rPr>
        <w:t>完成度</w:t>
      </w:r>
      <w:r w:rsidR="00044081" w:rsidRPr="00666F51">
        <w:rPr>
          <w:rFonts w:ascii="標楷體" w:eastAsia="標楷體" w:hAnsi="標楷體" w:cs="Arial" w:hint="eastAsia"/>
          <w:kern w:val="0"/>
        </w:rPr>
        <w:t>、</w:t>
      </w:r>
      <w:r w:rsidR="009808EB" w:rsidRPr="00666F51">
        <w:rPr>
          <w:rFonts w:ascii="標楷體" w:eastAsia="標楷體" w:hAnsi="標楷體" w:cs="Arial" w:hint="eastAsia"/>
          <w:kern w:val="0"/>
        </w:rPr>
        <w:t>設計理念表達程</w:t>
      </w:r>
      <w:r w:rsidR="009808EB" w:rsidRPr="00666F51">
        <w:rPr>
          <w:rFonts w:ascii="標楷體" w:eastAsia="標楷體" w:hAnsi="標楷體" w:hint="eastAsia"/>
          <w:w w:val="99"/>
          <w:kern w:val="0"/>
        </w:rPr>
        <w:t>度</w:t>
      </w:r>
      <w:r w:rsidR="00870F26" w:rsidRPr="00666F51">
        <w:rPr>
          <w:rFonts w:ascii="標楷體" w:eastAsia="標楷體" w:hAnsi="標楷體" w:hint="eastAsia"/>
          <w:w w:val="99"/>
          <w:kern w:val="0"/>
        </w:rPr>
        <w:t>以</w:t>
      </w:r>
      <w:r w:rsidR="00044081" w:rsidRPr="00666F51">
        <w:rPr>
          <w:rFonts w:ascii="標楷體" w:eastAsia="標楷體" w:hAnsi="標楷體" w:cs="Arial" w:hint="eastAsia"/>
          <w:kern w:val="0"/>
        </w:rPr>
        <w:t>及</w:t>
      </w:r>
      <w:r w:rsidR="00044081" w:rsidRPr="00666F51">
        <w:rPr>
          <w:rFonts w:ascii="標楷體" w:eastAsia="標楷體" w:hAnsi="標楷體" w:cs="Arial"/>
          <w:kern w:val="0"/>
        </w:rPr>
        <w:t>國際市場吸引力</w:t>
      </w:r>
      <w:r w:rsidR="00BF4954" w:rsidRPr="00666F51">
        <w:rPr>
          <w:rFonts w:ascii="標楷體" w:eastAsia="標楷體" w:hAnsi="標楷體" w:cs="Arial" w:hint="eastAsia"/>
          <w:kern w:val="0"/>
        </w:rPr>
        <w:t>（包括作品曾參與過、被提名、獲選之國際獎項）</w:t>
      </w:r>
      <w:r w:rsidRPr="00666F51">
        <w:rPr>
          <w:rFonts w:ascii="標楷體" w:eastAsia="標楷體" w:hAnsi="標楷體" w:cs="Arial" w:hint="eastAsia"/>
          <w:kern w:val="0"/>
        </w:rPr>
        <w:t>。</w:t>
      </w:r>
    </w:p>
    <w:p w:rsidR="0031214A" w:rsidRPr="00FC059A" w:rsidRDefault="00B8334D" w:rsidP="00FC059A">
      <w:pPr>
        <w:pStyle w:val="ad"/>
        <w:widowControl/>
        <w:numPr>
          <w:ilvl w:val="1"/>
          <w:numId w:val="24"/>
        </w:numPr>
        <w:spacing w:line="420" w:lineRule="exact"/>
        <w:ind w:leftChars="0"/>
        <w:rPr>
          <w:rFonts w:ascii="標楷體" w:eastAsia="標楷體" w:hAnsi="標楷體" w:cs="Arial"/>
          <w:kern w:val="0"/>
        </w:rPr>
      </w:pPr>
      <w:r w:rsidRPr="00FC059A">
        <w:rPr>
          <w:rFonts w:ascii="標楷體" w:eastAsia="標楷體" w:hAnsi="標楷體" w:cs="Arial" w:hint="eastAsia"/>
          <w:b/>
          <w:kern w:val="0"/>
        </w:rPr>
        <w:t>國際拓展企圖心</w:t>
      </w:r>
      <w:r w:rsidR="0053017B" w:rsidRPr="00FC059A">
        <w:rPr>
          <w:rFonts w:ascii="標楷體" w:eastAsia="標楷體" w:hAnsi="標楷體" w:cs="Arial" w:hint="eastAsia"/>
          <w:b/>
          <w:kern w:val="0"/>
        </w:rPr>
        <w:t>35</w:t>
      </w:r>
      <w:r w:rsidR="001E3ED4" w:rsidRPr="00FC059A">
        <w:rPr>
          <w:rFonts w:ascii="標楷體" w:eastAsia="標楷體" w:hAnsi="標楷體" w:cs="Arial"/>
          <w:b/>
          <w:kern w:val="0"/>
        </w:rPr>
        <w:t>％</w:t>
      </w:r>
      <w:r w:rsidR="001E3ED4" w:rsidRPr="00FC059A">
        <w:rPr>
          <w:rFonts w:ascii="標楷體" w:eastAsia="標楷體" w:hAnsi="標楷體" w:cs="Arial"/>
          <w:kern w:val="0"/>
        </w:rPr>
        <w:t>－</w:t>
      </w:r>
      <w:r w:rsidR="00044081" w:rsidRPr="00FC059A">
        <w:rPr>
          <w:rFonts w:ascii="標楷體" w:eastAsia="標楷體" w:hAnsi="標楷體" w:cs="Arial" w:hint="eastAsia"/>
          <w:kern w:val="0"/>
        </w:rPr>
        <w:t>參展</w:t>
      </w:r>
      <w:r w:rsidRPr="00FC059A">
        <w:rPr>
          <w:rFonts w:ascii="標楷體" w:eastAsia="標楷體" w:hAnsi="標楷體" w:cs="Arial"/>
          <w:kern w:val="0"/>
        </w:rPr>
        <w:t>積極</w:t>
      </w:r>
      <w:r w:rsidR="00044081" w:rsidRPr="00FC059A">
        <w:rPr>
          <w:rFonts w:ascii="標楷體" w:eastAsia="標楷體" w:hAnsi="標楷體" w:cs="Arial" w:hint="eastAsia"/>
          <w:kern w:val="0"/>
        </w:rPr>
        <w:t>度</w:t>
      </w:r>
      <w:r w:rsidRPr="00FC059A">
        <w:rPr>
          <w:rFonts w:ascii="標楷體" w:eastAsia="標楷體" w:hAnsi="標楷體" w:cs="Arial" w:hint="eastAsia"/>
          <w:kern w:val="0"/>
        </w:rPr>
        <w:t>、</w:t>
      </w:r>
      <w:r w:rsidRPr="00FC059A">
        <w:rPr>
          <w:rFonts w:ascii="標楷體" w:eastAsia="標楷體" w:hAnsi="標楷體" w:cs="Arial"/>
          <w:kern w:val="0"/>
        </w:rPr>
        <w:t>配合度、</w:t>
      </w:r>
      <w:r w:rsidRPr="00FC059A">
        <w:rPr>
          <w:rFonts w:ascii="標楷體" w:eastAsia="標楷體" w:hAnsi="標楷體" w:cs="Arial" w:hint="eastAsia"/>
          <w:kern w:val="0"/>
        </w:rPr>
        <w:t>具開拓</w:t>
      </w:r>
      <w:r w:rsidR="00D4709C">
        <w:rPr>
          <w:rFonts w:ascii="標楷體" w:eastAsia="標楷體" w:hAnsi="標楷體" w:cs="Arial" w:hint="eastAsia"/>
          <w:kern w:val="0"/>
        </w:rPr>
        <w:t>東</w:t>
      </w:r>
      <w:r w:rsidR="0029138A">
        <w:rPr>
          <w:rFonts w:ascii="標楷體" w:eastAsia="標楷體" w:hAnsi="標楷體" w:cs="Arial" w:hint="eastAsia"/>
          <w:kern w:val="0"/>
        </w:rPr>
        <w:t>協</w:t>
      </w:r>
      <w:r w:rsidRPr="00FC059A">
        <w:rPr>
          <w:rFonts w:ascii="標楷體" w:eastAsia="標楷體" w:hAnsi="標楷體" w:cs="Arial" w:hint="eastAsia"/>
          <w:kern w:val="0"/>
        </w:rPr>
        <w:t>市場企圖</w:t>
      </w:r>
      <w:r w:rsidR="00044081" w:rsidRPr="00FC059A">
        <w:rPr>
          <w:rFonts w:ascii="標楷體" w:eastAsia="標楷體" w:hAnsi="標楷體" w:cs="Arial" w:hint="eastAsia"/>
          <w:kern w:val="0"/>
        </w:rPr>
        <w:t>心與</w:t>
      </w:r>
      <w:r w:rsidRPr="00FC059A">
        <w:rPr>
          <w:rFonts w:ascii="標楷體" w:eastAsia="標楷體" w:hAnsi="標楷體" w:cs="Arial" w:hint="eastAsia"/>
          <w:kern w:val="0"/>
        </w:rPr>
        <w:t>願景。</w:t>
      </w:r>
    </w:p>
    <w:p w:rsidR="00D37555" w:rsidRPr="00FC059A" w:rsidRDefault="00D37555"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廠商之參展產品請提供已可接單出貨之產品，如為試作打樣品須標示說明。</w:t>
      </w:r>
    </w:p>
    <w:p w:rsidR="00D37555" w:rsidRPr="00FC059A" w:rsidRDefault="00D37555"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本中心有權視展品性質及報名業者過往紀錄，決定是否接受參展，本中心保有參展決議權，</w:t>
      </w:r>
      <w:r w:rsidR="000612D2" w:rsidRPr="00FC059A">
        <w:rPr>
          <w:rFonts w:ascii="標楷體" w:eastAsia="標楷體" w:hAnsi="標楷體" w:cs="Arial Unicode MS" w:hint="eastAsia"/>
        </w:rPr>
        <w:t>參展廠商</w:t>
      </w:r>
      <w:r w:rsidRPr="00FC059A">
        <w:rPr>
          <w:rFonts w:ascii="標楷體" w:eastAsia="標楷體" w:hAnsi="標楷體" w:cs="Arial Unicode MS" w:hint="eastAsia"/>
        </w:rPr>
        <w:t>不得有異議。</w:t>
      </w:r>
    </w:p>
    <w:p w:rsidR="00D37555" w:rsidRPr="00FC059A" w:rsidRDefault="00D37555" w:rsidP="00FC059A">
      <w:pPr>
        <w:pStyle w:val="ad"/>
        <w:numPr>
          <w:ilvl w:val="0"/>
          <w:numId w:val="24"/>
        </w:numPr>
        <w:autoSpaceDE w:val="0"/>
        <w:autoSpaceDN w:val="0"/>
        <w:adjustRightInd w:val="0"/>
        <w:spacing w:after="240"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通過審核之廠商由本中心通知，確認參展單位資格及參展作品；為整合參展攤位形象，參展單位之場地設計由本中心全權規劃，參展</w:t>
      </w:r>
      <w:r w:rsidR="000612D2" w:rsidRPr="00FC059A">
        <w:rPr>
          <w:rFonts w:ascii="標楷體" w:eastAsia="標楷體" w:hAnsi="標楷體" w:cs="Arial Unicode MS" w:hint="eastAsia"/>
        </w:rPr>
        <w:t>廠商</w:t>
      </w:r>
      <w:r w:rsidRPr="00FC059A">
        <w:rPr>
          <w:rFonts w:ascii="標楷體" w:eastAsia="標楷體" w:hAnsi="標楷體" w:cs="Arial Unicode MS" w:hint="eastAsia"/>
        </w:rPr>
        <w:t>不得有異議。</w:t>
      </w:r>
    </w:p>
    <w:p w:rsidR="004E4947" w:rsidRPr="00727A11" w:rsidRDefault="004E4947" w:rsidP="00727A11">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b/>
          <w:sz w:val="28"/>
          <w:szCs w:val="28"/>
        </w:rPr>
        <w:t>參展</w:t>
      </w:r>
      <w:r w:rsidRPr="00727A11">
        <w:rPr>
          <w:rFonts w:ascii="標楷體" w:eastAsia="標楷體" w:hAnsi="標楷體" w:hint="eastAsia"/>
          <w:b/>
          <w:sz w:val="28"/>
          <w:szCs w:val="28"/>
        </w:rPr>
        <w:t>費用</w:t>
      </w:r>
    </w:p>
    <w:tbl>
      <w:tblPr>
        <w:tblStyle w:val="a4"/>
        <w:tblW w:w="9000" w:type="dxa"/>
        <w:jc w:val="center"/>
        <w:tblLook w:val="01E0" w:firstRow="1" w:lastRow="1" w:firstColumn="1" w:lastColumn="1" w:noHBand="0" w:noVBand="0"/>
      </w:tblPr>
      <w:tblGrid>
        <w:gridCol w:w="4500"/>
        <w:gridCol w:w="4500"/>
      </w:tblGrid>
      <w:tr w:rsidR="004E4947" w:rsidRPr="004E4947" w:rsidTr="00DB637E">
        <w:trPr>
          <w:trHeight w:val="405"/>
          <w:jc w:val="center"/>
        </w:trPr>
        <w:tc>
          <w:tcPr>
            <w:tcW w:w="4500" w:type="dxa"/>
            <w:vAlign w:val="center"/>
          </w:tcPr>
          <w:p w:rsidR="004E4947" w:rsidRPr="004E4947" w:rsidRDefault="004E4947" w:rsidP="004E4947">
            <w:pPr>
              <w:spacing w:line="440" w:lineRule="exact"/>
              <w:ind w:left="411" w:hangingChars="171" w:hanging="411"/>
              <w:jc w:val="center"/>
              <w:rPr>
                <w:rFonts w:ascii="標楷體" w:eastAsia="標楷體" w:hAnsi="標楷體"/>
              </w:rPr>
            </w:pPr>
            <w:r w:rsidRPr="004E4947">
              <w:rPr>
                <w:rFonts w:ascii="標楷體" w:eastAsia="標楷體" w:hAnsi="標楷體" w:hint="eastAsia"/>
                <w:b/>
              </w:rPr>
              <w:t>廠商自籌項目</w:t>
            </w:r>
          </w:p>
        </w:tc>
        <w:tc>
          <w:tcPr>
            <w:tcW w:w="4500" w:type="dxa"/>
            <w:vAlign w:val="center"/>
          </w:tcPr>
          <w:p w:rsidR="004E4947" w:rsidRPr="004E4947" w:rsidRDefault="004E4947" w:rsidP="004E4947">
            <w:pPr>
              <w:spacing w:line="440" w:lineRule="exact"/>
              <w:ind w:left="411" w:hangingChars="171" w:hanging="411"/>
              <w:jc w:val="center"/>
              <w:rPr>
                <w:rFonts w:ascii="標楷體" w:eastAsia="標楷體" w:hAnsi="標楷體"/>
              </w:rPr>
            </w:pPr>
            <w:r w:rsidRPr="004E4947">
              <w:rPr>
                <w:rFonts w:ascii="標楷體" w:eastAsia="標楷體" w:hAnsi="標楷體" w:hint="eastAsia"/>
                <w:b/>
              </w:rPr>
              <w:t>本中心補助項目</w:t>
            </w:r>
          </w:p>
        </w:tc>
      </w:tr>
      <w:tr w:rsidR="004E4947" w:rsidRPr="004E4947" w:rsidTr="004E4947">
        <w:trPr>
          <w:trHeight w:val="699"/>
          <w:jc w:val="center"/>
        </w:trPr>
        <w:tc>
          <w:tcPr>
            <w:tcW w:w="4500" w:type="dxa"/>
          </w:tcPr>
          <w:p w:rsidR="004E4947" w:rsidRPr="008F1709" w:rsidRDefault="004E4947" w:rsidP="004E4947">
            <w:pPr>
              <w:pStyle w:val="ad"/>
              <w:numPr>
                <w:ilvl w:val="0"/>
                <w:numId w:val="14"/>
              </w:numPr>
              <w:spacing w:line="440" w:lineRule="exact"/>
              <w:ind w:leftChars="0"/>
              <w:jc w:val="both"/>
              <w:rPr>
                <w:rFonts w:ascii="標楷體" w:eastAsia="標楷體" w:hAnsi="標楷體"/>
                <w:color w:val="000000" w:themeColor="text1"/>
              </w:rPr>
            </w:pPr>
            <w:r w:rsidRPr="008F1709">
              <w:rPr>
                <w:rFonts w:ascii="標楷體" w:eastAsia="標楷體" w:hAnsi="標楷體" w:hint="eastAsia"/>
                <w:color w:val="000000" w:themeColor="text1"/>
              </w:rPr>
              <w:t>廠商參展展品之保險及來回運輸費用。</w:t>
            </w:r>
          </w:p>
          <w:p w:rsidR="004E4947" w:rsidRDefault="004E4947" w:rsidP="004E4947">
            <w:pPr>
              <w:pStyle w:val="ad"/>
              <w:numPr>
                <w:ilvl w:val="0"/>
                <w:numId w:val="14"/>
              </w:numPr>
              <w:spacing w:line="440" w:lineRule="exact"/>
              <w:ind w:leftChars="0"/>
              <w:jc w:val="both"/>
              <w:rPr>
                <w:rFonts w:ascii="標楷體" w:eastAsia="標楷體" w:hAnsi="標楷體"/>
              </w:rPr>
            </w:pPr>
            <w:r>
              <w:rPr>
                <w:rFonts w:ascii="標楷體" w:eastAsia="標楷體" w:hAnsi="標楷體" w:hint="eastAsia"/>
              </w:rPr>
              <w:t>機票訂購之差額費用。</w:t>
            </w:r>
          </w:p>
          <w:p w:rsidR="004E4947" w:rsidRDefault="004E4947" w:rsidP="004E4947">
            <w:pPr>
              <w:pStyle w:val="ad"/>
              <w:numPr>
                <w:ilvl w:val="0"/>
                <w:numId w:val="14"/>
              </w:numPr>
              <w:spacing w:line="440" w:lineRule="exact"/>
              <w:ind w:leftChars="0"/>
              <w:jc w:val="both"/>
              <w:rPr>
                <w:rFonts w:ascii="標楷體" w:eastAsia="標楷體" w:hAnsi="標楷體"/>
              </w:rPr>
            </w:pPr>
            <w:r w:rsidRPr="004E4947">
              <w:rPr>
                <w:rFonts w:ascii="標楷體" w:eastAsia="標楷體" w:hAnsi="標楷體" w:hint="eastAsia"/>
              </w:rPr>
              <w:t>其餘不在本中心所列</w:t>
            </w:r>
            <w:r w:rsidR="002B5ECC">
              <w:rPr>
                <w:rFonts w:ascii="標楷體" w:eastAsia="標楷體" w:hAnsi="標楷體" w:hint="eastAsia"/>
              </w:rPr>
              <w:t>補助</w:t>
            </w:r>
            <w:r w:rsidRPr="004E4947">
              <w:rPr>
                <w:rFonts w:ascii="標楷體" w:eastAsia="標楷體" w:hAnsi="標楷體" w:hint="eastAsia"/>
              </w:rPr>
              <w:t>項目之費用。</w:t>
            </w:r>
          </w:p>
          <w:p w:rsidR="004E4947" w:rsidRPr="004E4947" w:rsidRDefault="004E4947" w:rsidP="004E4947">
            <w:pPr>
              <w:spacing w:line="440" w:lineRule="exact"/>
              <w:jc w:val="both"/>
              <w:rPr>
                <w:rFonts w:ascii="標楷體" w:eastAsia="標楷體" w:hAnsi="標楷體"/>
              </w:rPr>
            </w:pPr>
          </w:p>
          <w:p w:rsidR="004E4947" w:rsidRPr="004E4947" w:rsidRDefault="004E4947" w:rsidP="004E4947">
            <w:pPr>
              <w:spacing w:line="440" w:lineRule="exact"/>
              <w:jc w:val="both"/>
              <w:rPr>
                <w:rFonts w:ascii="標楷體" w:eastAsia="標楷體" w:hAnsi="標楷體"/>
              </w:rPr>
            </w:pPr>
          </w:p>
        </w:tc>
        <w:tc>
          <w:tcPr>
            <w:tcW w:w="4500" w:type="dxa"/>
          </w:tcPr>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展場場租與展出期間各種水電支出。</w:t>
            </w:r>
          </w:p>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展場整體形象設計、施工及裝潢、公共設備等費用。</w:t>
            </w:r>
          </w:p>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展會整體形象宣傳文宣設計製作。</w:t>
            </w:r>
          </w:p>
          <w:p w:rsid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整體形象宣傳推廣活動規劃及媒體宣傳費用。</w:t>
            </w:r>
          </w:p>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參展廠商代表之往返機票（詳「</w:t>
            </w:r>
            <w:r>
              <w:rPr>
                <w:rFonts w:ascii="標楷體" w:eastAsia="標楷體" w:hAnsi="標楷體" w:hint="eastAsia"/>
              </w:rPr>
              <w:t>七</w:t>
            </w:r>
            <w:r w:rsidRPr="004E4947">
              <w:rPr>
                <w:rFonts w:ascii="標楷體" w:eastAsia="標楷體" w:hAnsi="標楷體" w:hint="eastAsia"/>
              </w:rPr>
              <w:t>、參展補助」）。</w:t>
            </w:r>
          </w:p>
        </w:tc>
      </w:tr>
      <w:tr w:rsidR="004E4947" w:rsidRPr="004E4947" w:rsidTr="00DB637E">
        <w:trPr>
          <w:jc w:val="center"/>
        </w:trPr>
        <w:tc>
          <w:tcPr>
            <w:tcW w:w="9000" w:type="dxa"/>
            <w:gridSpan w:val="2"/>
            <w:vAlign w:val="center"/>
          </w:tcPr>
          <w:p w:rsidR="004E4947" w:rsidRPr="004E4947" w:rsidRDefault="004E4947" w:rsidP="004E4947">
            <w:pPr>
              <w:spacing w:line="360" w:lineRule="exact"/>
              <w:ind w:left="411" w:hangingChars="171" w:hanging="411"/>
              <w:jc w:val="both"/>
              <w:rPr>
                <w:rFonts w:ascii="標楷體" w:eastAsia="標楷體" w:hAnsi="標楷體"/>
                <w:b/>
              </w:rPr>
            </w:pPr>
            <w:r w:rsidRPr="004E4947">
              <w:rPr>
                <w:rFonts w:ascii="標楷體" w:eastAsia="標楷體" w:hAnsi="標楷體" w:hint="eastAsia"/>
                <w:b/>
              </w:rPr>
              <w:t>備註</w:t>
            </w:r>
          </w:p>
          <w:p w:rsidR="004E4947" w:rsidRDefault="004E4947" w:rsidP="004E4947">
            <w:pPr>
              <w:pStyle w:val="ad"/>
              <w:numPr>
                <w:ilvl w:val="0"/>
                <w:numId w:val="16"/>
              </w:numPr>
              <w:spacing w:line="440" w:lineRule="exact"/>
              <w:ind w:leftChars="0"/>
              <w:jc w:val="both"/>
              <w:rPr>
                <w:rFonts w:ascii="標楷體" w:eastAsia="標楷體" w:hAnsi="標楷體"/>
              </w:rPr>
            </w:pPr>
            <w:r w:rsidRPr="004E4947">
              <w:rPr>
                <w:rFonts w:ascii="標楷體" w:eastAsia="標楷體" w:hAnsi="標楷體" w:hint="eastAsia"/>
              </w:rPr>
              <w:t>參展</w:t>
            </w:r>
            <w:r w:rsidR="008B744F">
              <w:rPr>
                <w:rFonts w:ascii="標楷體" w:eastAsia="標楷體" w:hAnsi="標楷體" w:hint="eastAsia"/>
              </w:rPr>
              <w:t>廠商</w:t>
            </w:r>
            <w:r w:rsidRPr="004E4947">
              <w:rPr>
                <w:rFonts w:ascii="標楷體" w:eastAsia="標楷體" w:hAnsi="標楷體" w:hint="eastAsia"/>
              </w:rPr>
              <w:t>之展品及展出方式由本中心進行整體設計規劃。</w:t>
            </w:r>
          </w:p>
          <w:p w:rsidR="004E4947" w:rsidRPr="004E4947" w:rsidRDefault="004E4947" w:rsidP="004E4947">
            <w:pPr>
              <w:pStyle w:val="ad"/>
              <w:numPr>
                <w:ilvl w:val="0"/>
                <w:numId w:val="16"/>
              </w:numPr>
              <w:spacing w:line="440" w:lineRule="exact"/>
              <w:ind w:leftChars="0"/>
              <w:jc w:val="both"/>
              <w:rPr>
                <w:rFonts w:ascii="標楷體" w:eastAsia="標楷體" w:hAnsi="標楷體"/>
              </w:rPr>
            </w:pPr>
            <w:r w:rsidRPr="004E4947">
              <w:rPr>
                <w:rFonts w:ascii="標楷體" w:eastAsia="標楷體" w:hAnsi="標楷體" w:hint="eastAsia"/>
              </w:rPr>
              <w:t>申請者即視同承認本案之相關規定，若入選者於簽訂合約前因申請者因素中途退出本案，本中心將遞補備取之參選者；簽約後退出者依合作契約規範辦理</w:t>
            </w:r>
            <w:r>
              <w:rPr>
                <w:rFonts w:ascii="標楷體" w:eastAsia="標楷體" w:hAnsi="標楷體" w:hint="eastAsia"/>
              </w:rPr>
              <w:t>。</w:t>
            </w:r>
          </w:p>
        </w:tc>
      </w:tr>
    </w:tbl>
    <w:p w:rsidR="004E4947" w:rsidRPr="004E4947" w:rsidRDefault="004E4947" w:rsidP="00FC059A">
      <w:pPr>
        <w:pStyle w:val="ad"/>
        <w:numPr>
          <w:ilvl w:val="0"/>
          <w:numId w:val="18"/>
        </w:numPr>
        <w:spacing w:before="240" w:line="520" w:lineRule="exact"/>
        <w:ind w:leftChars="0"/>
        <w:jc w:val="both"/>
        <w:rPr>
          <w:rFonts w:ascii="標楷體" w:eastAsia="標楷體" w:hAnsi="標楷體"/>
          <w:b/>
          <w:sz w:val="28"/>
          <w:szCs w:val="28"/>
        </w:rPr>
      </w:pPr>
      <w:r>
        <w:rPr>
          <w:rFonts w:ascii="標楷體" w:eastAsia="標楷體" w:hAnsi="標楷體" w:hint="eastAsia"/>
          <w:b/>
          <w:sz w:val="28"/>
          <w:szCs w:val="28"/>
        </w:rPr>
        <w:t>參展補助</w:t>
      </w:r>
    </w:p>
    <w:p w:rsidR="004E4947" w:rsidRPr="004E4947" w:rsidRDefault="004E4947" w:rsidP="00FC059A">
      <w:pPr>
        <w:spacing w:line="440" w:lineRule="exact"/>
        <w:ind w:leftChars="204" w:left="490"/>
        <w:jc w:val="both"/>
        <w:rPr>
          <w:rFonts w:ascii="標楷體" w:eastAsia="標楷體" w:hAnsi="標楷體"/>
        </w:rPr>
      </w:pPr>
      <w:r>
        <w:rPr>
          <w:rFonts w:ascii="標楷體" w:eastAsia="標楷體" w:hAnsi="標楷體" w:hint="eastAsia"/>
        </w:rPr>
        <w:t xml:space="preserve">    </w:t>
      </w:r>
      <w:r w:rsidRPr="004E4947">
        <w:rPr>
          <w:rFonts w:ascii="標楷體" w:eastAsia="標楷體" w:hAnsi="標楷體" w:hint="eastAsia"/>
        </w:rPr>
        <w:t>經本中心審查通過之參展廠商，由本中心補助每家獲選廠商之代表乙名</w:t>
      </w:r>
      <w:r w:rsidR="00B31A20">
        <w:rPr>
          <w:rFonts w:ascii="新細明體" w:hAnsi="新細明體" w:hint="eastAsia"/>
        </w:rPr>
        <w:t>，</w:t>
      </w:r>
      <w:r w:rsidR="00B31A20">
        <w:rPr>
          <w:rFonts w:ascii="標楷體" w:eastAsia="標楷體" w:hAnsi="標楷體" w:hint="eastAsia"/>
        </w:rPr>
        <w:t>台灣-新加坡</w:t>
      </w:r>
      <w:r w:rsidRPr="004E4947">
        <w:rPr>
          <w:rFonts w:ascii="標楷體" w:eastAsia="標楷體" w:hAnsi="標楷體" w:hint="eastAsia"/>
        </w:rPr>
        <w:t>去回程機票費用（含稅）補助說明如下：</w:t>
      </w:r>
    </w:p>
    <w:tbl>
      <w:tblPr>
        <w:tblStyle w:val="a4"/>
        <w:tblW w:w="0" w:type="auto"/>
        <w:jc w:val="center"/>
        <w:tblLook w:val="01E0" w:firstRow="1" w:lastRow="1" w:firstColumn="1" w:lastColumn="1" w:noHBand="0" w:noVBand="0"/>
      </w:tblPr>
      <w:tblGrid>
        <w:gridCol w:w="1899"/>
        <w:gridCol w:w="7002"/>
      </w:tblGrid>
      <w:tr w:rsidR="00D37555" w:rsidRPr="004E4947" w:rsidTr="00D37555">
        <w:trPr>
          <w:trHeight w:val="505"/>
          <w:jc w:val="center"/>
        </w:trPr>
        <w:tc>
          <w:tcPr>
            <w:tcW w:w="1899" w:type="dxa"/>
            <w:vAlign w:val="center"/>
          </w:tcPr>
          <w:p w:rsidR="00D37555" w:rsidRPr="004E4947" w:rsidRDefault="00D37555" w:rsidP="00DB637E">
            <w:pPr>
              <w:spacing w:line="440" w:lineRule="exact"/>
              <w:jc w:val="center"/>
              <w:rPr>
                <w:rFonts w:ascii="標楷體" w:eastAsia="標楷體" w:hAnsi="標楷體"/>
                <w:b/>
              </w:rPr>
            </w:pPr>
            <w:r w:rsidRPr="004E4947">
              <w:rPr>
                <w:rFonts w:ascii="標楷體" w:eastAsia="標楷體" w:hAnsi="標楷體" w:hint="eastAsia"/>
                <w:b/>
              </w:rPr>
              <w:t>項目</w:t>
            </w:r>
          </w:p>
        </w:tc>
        <w:tc>
          <w:tcPr>
            <w:tcW w:w="7002" w:type="dxa"/>
            <w:vAlign w:val="center"/>
          </w:tcPr>
          <w:p w:rsidR="00D37555" w:rsidRPr="004E4947" w:rsidRDefault="00D37555" w:rsidP="00DB637E">
            <w:pPr>
              <w:spacing w:line="440" w:lineRule="exact"/>
              <w:jc w:val="center"/>
              <w:rPr>
                <w:rFonts w:ascii="標楷體" w:eastAsia="標楷體" w:hAnsi="標楷體"/>
                <w:b/>
              </w:rPr>
            </w:pPr>
            <w:r w:rsidRPr="004E4947">
              <w:rPr>
                <w:rFonts w:ascii="標楷體" w:eastAsia="標楷體" w:hAnsi="標楷體" w:hint="eastAsia"/>
                <w:b/>
              </w:rPr>
              <w:t>說明</w:t>
            </w:r>
          </w:p>
        </w:tc>
      </w:tr>
      <w:tr w:rsidR="00D37555" w:rsidRPr="004E4947" w:rsidTr="00D37555">
        <w:trPr>
          <w:trHeight w:val="616"/>
          <w:jc w:val="center"/>
        </w:trPr>
        <w:tc>
          <w:tcPr>
            <w:tcW w:w="1899" w:type="dxa"/>
            <w:vAlign w:val="center"/>
          </w:tcPr>
          <w:p w:rsidR="00D37555" w:rsidRPr="004E4947" w:rsidRDefault="00D37555" w:rsidP="00DB637E">
            <w:pPr>
              <w:spacing w:line="440" w:lineRule="exact"/>
              <w:jc w:val="both"/>
              <w:rPr>
                <w:rFonts w:ascii="標楷體" w:eastAsia="標楷體" w:hAnsi="標楷體"/>
              </w:rPr>
            </w:pPr>
            <w:r w:rsidRPr="004E4947">
              <w:rPr>
                <w:rFonts w:ascii="標楷體" w:eastAsia="標楷體" w:hAnsi="標楷體" w:hint="eastAsia"/>
              </w:rPr>
              <w:t>機票（一人）</w:t>
            </w:r>
          </w:p>
        </w:tc>
        <w:tc>
          <w:tcPr>
            <w:tcW w:w="7002" w:type="dxa"/>
            <w:vAlign w:val="center"/>
          </w:tcPr>
          <w:p w:rsidR="003115A0" w:rsidRDefault="00851D52" w:rsidP="00851D52">
            <w:pPr>
              <w:spacing w:line="440" w:lineRule="exact"/>
              <w:jc w:val="both"/>
              <w:rPr>
                <w:rFonts w:ascii="標楷體" w:eastAsia="標楷體" w:hAnsi="標楷體"/>
              </w:rPr>
            </w:pPr>
            <w:r w:rsidRPr="004E4947">
              <w:rPr>
                <w:rFonts w:ascii="標楷體" w:eastAsia="標楷體" w:hAnsi="標楷體" w:hint="eastAsia"/>
              </w:rPr>
              <w:t>一、</w:t>
            </w:r>
            <w:r w:rsidR="00D4709C" w:rsidRPr="00B31A20">
              <w:rPr>
                <w:rFonts w:ascii="標楷體" w:eastAsia="標楷體" w:hAnsi="標楷體" w:hint="eastAsia"/>
                <w:b/>
              </w:rPr>
              <w:t>臺灣-</w:t>
            </w:r>
            <w:r w:rsidR="002B5ECC" w:rsidRPr="00B31A20">
              <w:rPr>
                <w:rFonts w:ascii="標楷體" w:eastAsia="標楷體" w:hAnsi="標楷體" w:hint="eastAsia"/>
                <w:b/>
              </w:rPr>
              <w:t>新加坡</w:t>
            </w:r>
            <w:r w:rsidR="00D37555" w:rsidRPr="004E4947">
              <w:rPr>
                <w:rFonts w:ascii="標楷體" w:eastAsia="標楷體" w:hAnsi="標楷體" w:hint="eastAsia"/>
              </w:rPr>
              <w:t>來回經濟艙飛機票（含稅），核實支付</w:t>
            </w:r>
            <w:r w:rsidR="00D37555">
              <w:rPr>
                <w:rFonts w:ascii="標楷體" w:eastAsia="標楷體" w:hAnsi="標楷體" w:hint="eastAsia"/>
              </w:rPr>
              <w:t>，以新台</w:t>
            </w:r>
          </w:p>
          <w:p w:rsidR="00851D52" w:rsidRDefault="003115A0" w:rsidP="00851D52">
            <w:pPr>
              <w:spacing w:line="440" w:lineRule="exact"/>
              <w:jc w:val="both"/>
              <w:rPr>
                <w:rFonts w:ascii="標楷體" w:eastAsia="標楷體" w:hAnsi="標楷體"/>
              </w:rPr>
            </w:pPr>
            <w:r>
              <w:rPr>
                <w:rFonts w:ascii="標楷體" w:eastAsia="標楷體" w:hAnsi="標楷體" w:hint="eastAsia"/>
              </w:rPr>
              <w:t xml:space="preserve">    </w:t>
            </w:r>
            <w:r w:rsidR="00D37555">
              <w:rPr>
                <w:rFonts w:ascii="標楷體" w:eastAsia="標楷體" w:hAnsi="標楷體" w:hint="eastAsia"/>
              </w:rPr>
              <w:t>幣</w:t>
            </w:r>
            <w:r w:rsidR="002B5ECC" w:rsidRPr="00B31A20">
              <w:rPr>
                <w:rFonts w:ascii="標楷體" w:eastAsia="標楷體" w:hAnsi="標楷體" w:hint="eastAsia"/>
                <w:b/>
              </w:rPr>
              <w:t>2</w:t>
            </w:r>
            <w:r w:rsidR="00D37555" w:rsidRPr="00B31A20">
              <w:rPr>
                <w:rFonts w:ascii="標楷體" w:eastAsia="標楷體" w:hAnsi="標楷體" w:hint="eastAsia"/>
                <w:b/>
              </w:rPr>
              <w:t>萬元為上限</w:t>
            </w:r>
            <w:r w:rsidR="00851D52">
              <w:rPr>
                <w:rFonts w:ascii="標楷體" w:eastAsia="標楷體" w:hAnsi="標楷體" w:hint="eastAsia"/>
              </w:rPr>
              <w:t>。</w:t>
            </w:r>
          </w:p>
          <w:p w:rsidR="00B31A20" w:rsidRDefault="00851D52" w:rsidP="00B31A20">
            <w:pPr>
              <w:spacing w:line="440" w:lineRule="exact"/>
              <w:jc w:val="both"/>
              <w:rPr>
                <w:rFonts w:ascii="標楷體" w:eastAsia="標楷體" w:hAnsi="標楷體"/>
              </w:rPr>
            </w:pPr>
            <w:r w:rsidRPr="004E4947">
              <w:rPr>
                <w:rFonts w:ascii="標楷體" w:eastAsia="標楷體" w:hAnsi="標楷體" w:hint="eastAsia"/>
              </w:rPr>
              <w:t>二、</w:t>
            </w:r>
            <w:r w:rsidR="00B31A20" w:rsidRPr="00B31A20">
              <w:rPr>
                <w:rFonts w:ascii="標楷體" w:eastAsia="標楷體" w:hAnsi="標楷體" w:hint="eastAsia"/>
              </w:rPr>
              <w:t>依「</w:t>
            </w:r>
            <w:r w:rsidR="00B31A20" w:rsidRPr="00B31A20">
              <w:rPr>
                <w:rFonts w:ascii="標楷體" w:eastAsia="標楷體" w:hAnsi="標楷體"/>
              </w:rPr>
              <w:t>行政院及所屬機關軍公教人員因公出國搭乘本國籍航空</w:t>
            </w:r>
            <w:r w:rsidR="00B31A20">
              <w:rPr>
                <w:rFonts w:ascii="標楷體" w:eastAsia="標楷體" w:hAnsi="標楷體" w:hint="eastAsia"/>
              </w:rPr>
              <w:t xml:space="preserve">  </w:t>
            </w:r>
          </w:p>
          <w:p w:rsidR="003F267A" w:rsidRDefault="00B31A20" w:rsidP="00122102">
            <w:pPr>
              <w:spacing w:line="440" w:lineRule="exact"/>
              <w:jc w:val="both"/>
              <w:rPr>
                <w:rFonts w:ascii="標楷體" w:eastAsia="標楷體" w:hAnsi="標楷體"/>
              </w:rPr>
            </w:pPr>
            <w:r>
              <w:rPr>
                <w:rFonts w:ascii="標楷體" w:eastAsia="標楷體" w:hAnsi="標楷體" w:hint="eastAsia"/>
              </w:rPr>
              <w:t xml:space="preserve">    </w:t>
            </w:r>
            <w:r w:rsidRPr="00B31A20">
              <w:rPr>
                <w:rFonts w:ascii="標楷體" w:eastAsia="標楷體" w:hAnsi="標楷體"/>
              </w:rPr>
              <w:t>班機</w:t>
            </w:r>
            <w:r w:rsidRPr="00B31A20">
              <w:rPr>
                <w:rFonts w:ascii="標楷體" w:eastAsia="標楷體" w:hAnsi="標楷體" w:hint="eastAsia"/>
              </w:rPr>
              <w:t>作業」規定，</w:t>
            </w:r>
            <w:r w:rsidRPr="00B31A20">
              <w:rPr>
                <w:rFonts w:ascii="標楷體" w:eastAsia="標楷體" w:hAnsi="標楷體" w:hint="eastAsia"/>
                <w:b/>
              </w:rPr>
              <w:t>請參展廠商購買本國籍航空之班機</w:t>
            </w:r>
            <w:r>
              <w:rPr>
                <w:rFonts w:ascii="標楷體" w:eastAsia="標楷體" w:hAnsi="標楷體" w:hint="eastAsia"/>
              </w:rPr>
              <w:t>，</w:t>
            </w:r>
            <w:r w:rsidR="00B33A14">
              <w:rPr>
                <w:rFonts w:ascii="標楷體" w:eastAsia="標楷體" w:hAnsi="標楷體" w:hint="eastAsia"/>
              </w:rPr>
              <w:t>否則</w:t>
            </w:r>
          </w:p>
          <w:p w:rsidR="00D37555" w:rsidRPr="004E4947" w:rsidRDefault="00B33A14" w:rsidP="003F267A">
            <w:pPr>
              <w:spacing w:line="440" w:lineRule="exact"/>
              <w:ind w:firstLineChars="200" w:firstLine="480"/>
              <w:jc w:val="both"/>
              <w:rPr>
                <w:rFonts w:ascii="標楷體" w:eastAsia="標楷體" w:hAnsi="標楷體"/>
              </w:rPr>
            </w:pPr>
            <w:r>
              <w:rPr>
                <w:rFonts w:ascii="標楷體" w:eastAsia="標楷體" w:hAnsi="標楷體" w:hint="eastAsia"/>
              </w:rPr>
              <w:t>不予補助</w:t>
            </w:r>
            <w:r w:rsidR="00D37555">
              <w:rPr>
                <w:rFonts w:ascii="標楷體" w:eastAsia="標楷體" w:hAnsi="標楷體" w:hint="eastAsia"/>
              </w:rPr>
              <w:t>。</w:t>
            </w:r>
          </w:p>
        </w:tc>
      </w:tr>
      <w:tr w:rsidR="00D37555" w:rsidRPr="004E4947" w:rsidTr="00D37555">
        <w:trPr>
          <w:jc w:val="center"/>
        </w:trPr>
        <w:tc>
          <w:tcPr>
            <w:tcW w:w="1899" w:type="dxa"/>
            <w:vAlign w:val="center"/>
          </w:tcPr>
          <w:p w:rsidR="00D37555" w:rsidRPr="004E4947" w:rsidRDefault="00D37555" w:rsidP="00DB637E">
            <w:pPr>
              <w:spacing w:line="440" w:lineRule="exact"/>
              <w:jc w:val="both"/>
              <w:rPr>
                <w:rFonts w:ascii="標楷體" w:eastAsia="標楷體" w:hAnsi="標楷體"/>
              </w:rPr>
            </w:pPr>
            <w:r w:rsidRPr="004E4947">
              <w:rPr>
                <w:rFonts w:ascii="標楷體" w:eastAsia="標楷體" w:hAnsi="標楷體" w:hint="eastAsia"/>
              </w:rPr>
              <w:t>備註事項</w:t>
            </w:r>
          </w:p>
        </w:tc>
        <w:tc>
          <w:tcPr>
            <w:tcW w:w="7002" w:type="dxa"/>
          </w:tcPr>
          <w:p w:rsidR="00D37555" w:rsidRPr="004E4947" w:rsidRDefault="00D37555" w:rsidP="004E4947">
            <w:pPr>
              <w:spacing w:line="440" w:lineRule="exact"/>
              <w:ind w:leftChars="-1" w:left="473" w:hangingChars="198" w:hanging="475"/>
              <w:jc w:val="both"/>
              <w:rPr>
                <w:rFonts w:ascii="標楷體" w:eastAsia="標楷體" w:hAnsi="標楷體"/>
              </w:rPr>
            </w:pPr>
            <w:r w:rsidRPr="004E4947">
              <w:rPr>
                <w:rFonts w:ascii="標楷體" w:eastAsia="標楷體" w:hAnsi="標楷體" w:hint="eastAsia"/>
              </w:rPr>
              <w:t>一、參展廠商須於參展返台後於契約期限內</w:t>
            </w:r>
            <w:r w:rsidR="00CF1AC6">
              <w:rPr>
                <w:rFonts w:ascii="標楷體" w:eastAsia="標楷體" w:hAnsi="標楷體" w:hint="eastAsia"/>
              </w:rPr>
              <w:t>(2018年3月30日前)</w:t>
            </w:r>
            <w:r w:rsidRPr="004E4947">
              <w:rPr>
                <w:rFonts w:ascii="標楷體" w:eastAsia="標楷體" w:hAnsi="標楷體" w:hint="eastAsia"/>
              </w:rPr>
              <w:t>，檢附領據、原始支出憑證（登機證、</w:t>
            </w:r>
            <w:r w:rsidR="008F1709">
              <w:rPr>
                <w:rFonts w:ascii="標楷體" w:eastAsia="標楷體" w:hAnsi="標楷體" w:hint="eastAsia"/>
              </w:rPr>
              <w:t>購票紀錄或</w:t>
            </w:r>
            <w:r w:rsidRPr="004E4947">
              <w:rPr>
                <w:rFonts w:ascii="標楷體" w:eastAsia="標楷體" w:hAnsi="標楷體" w:hint="eastAsia"/>
              </w:rPr>
              <w:t>旅行社代收轉付憑證）、</w:t>
            </w:r>
            <w:r w:rsidR="007031CF" w:rsidRPr="007031CF">
              <w:rPr>
                <w:rFonts w:ascii="標楷體" w:eastAsia="標楷體" w:hAnsi="標楷體" w:hint="eastAsia"/>
              </w:rPr>
              <w:t>電子機票、</w:t>
            </w:r>
            <w:r w:rsidRPr="004E4947">
              <w:rPr>
                <w:rFonts w:ascii="標楷體" w:eastAsia="標楷體" w:hAnsi="標楷體" w:hint="eastAsia"/>
              </w:rPr>
              <w:t>匯款帳號及成果報告書等文件</w:t>
            </w:r>
            <w:r w:rsidR="003115A0">
              <w:rPr>
                <w:rFonts w:ascii="標楷體" w:eastAsia="標楷體" w:hAnsi="標楷體" w:hint="eastAsia"/>
              </w:rPr>
              <w:t>予</w:t>
            </w:r>
            <w:r w:rsidRPr="004E4947">
              <w:rPr>
                <w:rFonts w:ascii="標楷體" w:eastAsia="標楷體" w:hAnsi="標楷體" w:hint="eastAsia"/>
              </w:rPr>
              <w:t>本中心</w:t>
            </w:r>
            <w:r w:rsidR="003115A0">
              <w:rPr>
                <w:rFonts w:ascii="標楷體" w:eastAsia="標楷體" w:hAnsi="標楷體" w:hint="eastAsia"/>
              </w:rPr>
              <w:t>辦理費用核銷事宜</w:t>
            </w:r>
            <w:r w:rsidRPr="004E4947">
              <w:rPr>
                <w:rFonts w:ascii="標楷體" w:eastAsia="標楷體" w:hAnsi="標楷體"/>
              </w:rPr>
              <w:t>。</w:t>
            </w:r>
          </w:p>
          <w:p w:rsidR="00D37555" w:rsidRPr="004E4947" w:rsidRDefault="00D37555" w:rsidP="004E4947">
            <w:pPr>
              <w:spacing w:line="440" w:lineRule="exact"/>
              <w:ind w:leftChars="-1" w:left="473" w:hangingChars="198" w:hanging="475"/>
              <w:jc w:val="both"/>
              <w:rPr>
                <w:rFonts w:ascii="標楷體" w:eastAsia="標楷體" w:hAnsi="標楷體"/>
              </w:rPr>
            </w:pPr>
            <w:r w:rsidRPr="004E4947">
              <w:rPr>
                <w:rFonts w:ascii="標楷體" w:eastAsia="標楷體" w:hAnsi="標楷體" w:hint="eastAsia"/>
              </w:rPr>
              <w:t>二、參展廠商應委派公司代表（至少一名）參展，該</w:t>
            </w:r>
            <w:r w:rsidRPr="004E4947">
              <w:rPr>
                <w:rFonts w:ascii="標楷體" w:eastAsia="標楷體" w:hAnsi="標楷體"/>
              </w:rPr>
              <w:t>人員</w:t>
            </w:r>
            <w:r w:rsidRPr="004E4947">
              <w:rPr>
                <w:rFonts w:ascii="標楷體" w:eastAsia="標楷體" w:hAnsi="標楷體" w:hint="eastAsia"/>
              </w:rPr>
              <w:t>須</w:t>
            </w:r>
            <w:r w:rsidRPr="004E4947">
              <w:rPr>
                <w:rFonts w:ascii="標楷體" w:eastAsia="標楷體" w:hAnsi="標楷體"/>
              </w:rPr>
              <w:t>配合展會時間準時到場</w:t>
            </w:r>
            <w:r w:rsidRPr="004E4947">
              <w:rPr>
                <w:rFonts w:ascii="標楷體" w:eastAsia="標楷體" w:hAnsi="標楷體" w:hint="eastAsia"/>
              </w:rPr>
              <w:t>，並全程參與現場商談及宣傳活動，</w:t>
            </w:r>
            <w:r w:rsidRPr="004E4947">
              <w:rPr>
                <w:rFonts w:ascii="標楷體" w:eastAsia="標楷體" w:hAnsi="標楷體"/>
              </w:rPr>
              <w:t>如</w:t>
            </w:r>
            <w:r w:rsidRPr="004E4947">
              <w:rPr>
                <w:rFonts w:ascii="標楷體" w:eastAsia="標楷體" w:hAnsi="標楷體" w:hint="eastAsia"/>
              </w:rPr>
              <w:t>有無</w:t>
            </w:r>
            <w:r w:rsidRPr="004E4947">
              <w:rPr>
                <w:rFonts w:ascii="標楷體" w:eastAsia="標楷體" w:hAnsi="標楷體"/>
              </w:rPr>
              <w:t>故</w:t>
            </w:r>
            <w:r w:rsidRPr="004E4947">
              <w:rPr>
                <w:rFonts w:ascii="標楷體" w:eastAsia="標楷體" w:hAnsi="標楷體" w:hint="eastAsia"/>
              </w:rPr>
              <w:t>缺席</w:t>
            </w:r>
            <w:r w:rsidRPr="004E4947">
              <w:rPr>
                <w:rFonts w:ascii="標楷體" w:eastAsia="標楷體" w:hAnsi="標楷體"/>
              </w:rPr>
              <w:t>或</w:t>
            </w:r>
            <w:r w:rsidRPr="004E4947">
              <w:rPr>
                <w:rFonts w:ascii="標楷體" w:eastAsia="標楷體" w:hAnsi="標楷體" w:hint="eastAsia"/>
              </w:rPr>
              <w:t>其他不配合之</w:t>
            </w:r>
            <w:r w:rsidRPr="004E4947">
              <w:rPr>
                <w:rFonts w:ascii="標楷體" w:eastAsia="標楷體" w:hAnsi="標楷體"/>
              </w:rPr>
              <w:t>事</w:t>
            </w:r>
            <w:r w:rsidRPr="004E4947">
              <w:rPr>
                <w:rFonts w:ascii="標楷體" w:eastAsia="標楷體" w:hAnsi="標楷體" w:hint="eastAsia"/>
              </w:rPr>
              <w:t>項</w:t>
            </w:r>
            <w:r w:rsidRPr="004E4947">
              <w:rPr>
                <w:rFonts w:ascii="標楷體" w:eastAsia="標楷體" w:hAnsi="標楷體"/>
              </w:rPr>
              <w:t>，</w:t>
            </w:r>
            <w:r w:rsidRPr="004E4947">
              <w:rPr>
                <w:rFonts w:ascii="標楷體" w:eastAsia="標楷體" w:hAnsi="標楷體" w:hint="eastAsia"/>
              </w:rPr>
              <w:t>則本中心將視情況保有是否給予補助之</w:t>
            </w:r>
            <w:r w:rsidRPr="004E4947">
              <w:rPr>
                <w:rFonts w:ascii="標楷體" w:eastAsia="標楷體" w:hAnsi="標楷體"/>
              </w:rPr>
              <w:t>最終決定權。</w:t>
            </w:r>
          </w:p>
          <w:p w:rsidR="00D37555" w:rsidRPr="004E4947" w:rsidRDefault="00D37555" w:rsidP="00CF1AC6">
            <w:pPr>
              <w:spacing w:line="440" w:lineRule="exact"/>
              <w:ind w:leftChars="-1" w:left="473" w:hangingChars="198" w:hanging="475"/>
              <w:jc w:val="both"/>
              <w:rPr>
                <w:rFonts w:ascii="標楷體" w:eastAsia="標楷體" w:hAnsi="標楷體"/>
              </w:rPr>
            </w:pPr>
            <w:r w:rsidRPr="004E4947">
              <w:rPr>
                <w:rFonts w:ascii="標楷體" w:eastAsia="標楷體" w:hAnsi="標楷體" w:hint="eastAsia"/>
              </w:rPr>
              <w:t>三、</w:t>
            </w:r>
            <w:r w:rsidR="003115A0" w:rsidRPr="004E4947">
              <w:rPr>
                <w:rFonts w:ascii="標楷體" w:eastAsia="標楷體" w:hAnsi="標楷體" w:hint="eastAsia"/>
              </w:rPr>
              <w:t>參展廠商</w:t>
            </w:r>
            <w:r w:rsidR="003115A0">
              <w:rPr>
                <w:rFonts w:ascii="標楷體" w:eastAsia="標楷體" w:hAnsi="標楷體" w:hint="eastAsia"/>
              </w:rPr>
              <w:t>需提供參展期間銷售數據及展會後</w:t>
            </w:r>
            <w:r w:rsidR="007F163E">
              <w:rPr>
                <w:rFonts w:ascii="標楷體" w:eastAsia="標楷體" w:hAnsi="標楷體" w:hint="eastAsia"/>
              </w:rPr>
              <w:t>二</w:t>
            </w:r>
            <w:r w:rsidR="003115A0">
              <w:rPr>
                <w:rFonts w:ascii="標楷體" w:eastAsia="標楷體" w:hAnsi="標楷體" w:hint="eastAsia"/>
              </w:rPr>
              <w:t>個月</w:t>
            </w:r>
            <w:r w:rsidRPr="004E4947">
              <w:rPr>
                <w:rFonts w:ascii="標楷體" w:eastAsia="標楷體" w:hAnsi="標楷體" w:hint="eastAsia"/>
              </w:rPr>
              <w:t>後續聯絡追蹤情形，由本中心連絡廠商展會聯繫人，請廠商確實提報。</w:t>
            </w:r>
          </w:p>
        </w:tc>
      </w:tr>
    </w:tbl>
    <w:p w:rsidR="001E3ED4" w:rsidRPr="00727A11" w:rsidRDefault="001E3ED4" w:rsidP="002E395A">
      <w:pPr>
        <w:pStyle w:val="ad"/>
        <w:numPr>
          <w:ilvl w:val="0"/>
          <w:numId w:val="18"/>
        </w:numPr>
        <w:spacing w:beforeLines="50" w:before="180" w:line="520" w:lineRule="exact"/>
        <w:ind w:leftChars="0"/>
        <w:jc w:val="both"/>
        <w:rPr>
          <w:rFonts w:ascii="標楷體" w:eastAsia="標楷體" w:hAnsi="標楷體"/>
          <w:b/>
          <w:sz w:val="28"/>
          <w:szCs w:val="28"/>
        </w:rPr>
      </w:pPr>
      <w:r w:rsidRPr="00727A11">
        <w:rPr>
          <w:rFonts w:ascii="標楷體" w:eastAsia="標楷體" w:hAnsi="標楷體"/>
          <w:b/>
          <w:sz w:val="28"/>
          <w:szCs w:val="28"/>
        </w:rPr>
        <w:t>報名方式</w:t>
      </w:r>
    </w:p>
    <w:p w:rsidR="001E3ED4" w:rsidRPr="00FC059A" w:rsidRDefault="003D2C68" w:rsidP="00FC059A">
      <w:pPr>
        <w:pStyle w:val="ad"/>
        <w:numPr>
          <w:ilvl w:val="0"/>
          <w:numId w:val="25"/>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報名</w:t>
      </w:r>
      <w:r w:rsidR="001E3ED4" w:rsidRPr="00FC059A">
        <w:rPr>
          <w:rFonts w:ascii="標楷體" w:eastAsia="標楷體" w:hAnsi="標楷體" w:cs="Arial Unicode MS"/>
        </w:rPr>
        <w:t>請備妥以下資料</w:t>
      </w:r>
    </w:p>
    <w:p w:rsidR="00AB5F2D" w:rsidRPr="00FC059A" w:rsidRDefault="00AB5F2D"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報名表</w:t>
      </w:r>
      <w:r w:rsidR="005E3366">
        <w:rPr>
          <w:rFonts w:ascii="標楷體" w:eastAsia="標楷體" w:hAnsi="標楷體" w:cs="Arial"/>
          <w:kern w:val="0"/>
        </w:rPr>
        <w:t>1</w:t>
      </w:r>
      <w:r w:rsidRPr="00FC059A">
        <w:rPr>
          <w:rFonts w:ascii="標楷體" w:eastAsia="標楷體" w:hAnsi="標楷體" w:cs="Arial" w:hint="eastAsia"/>
          <w:kern w:val="0"/>
        </w:rPr>
        <w:t>份：請完整填寫並加蓋公司章及負責人印鑑</w:t>
      </w:r>
      <w:r w:rsidR="00D37555" w:rsidRPr="00FC059A">
        <w:rPr>
          <w:rFonts w:ascii="標楷體" w:eastAsia="標楷體" w:hAnsi="標楷體" w:cs="Arial" w:hint="eastAsia"/>
          <w:kern w:val="0"/>
        </w:rPr>
        <w:t>(附件1)</w:t>
      </w:r>
      <w:r w:rsidRPr="00FC059A">
        <w:rPr>
          <w:rFonts w:ascii="標楷體" w:eastAsia="標楷體" w:hAnsi="標楷體" w:cs="Arial" w:hint="eastAsia"/>
          <w:kern w:val="0"/>
        </w:rPr>
        <w:t>。</w:t>
      </w:r>
    </w:p>
    <w:p w:rsidR="00AB5F2D" w:rsidRPr="00FC059A" w:rsidRDefault="00D37555"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參展產品資料表1份：請完整提供展出產品之圖片、中英文說明介紹、尺寸、數量及</w:t>
      </w:r>
      <w:r w:rsidR="00AB5F2D" w:rsidRPr="00FC059A">
        <w:rPr>
          <w:rFonts w:ascii="標楷體" w:eastAsia="標楷體" w:hAnsi="標楷體" w:cs="Arial" w:hint="eastAsia"/>
          <w:kern w:val="0"/>
        </w:rPr>
        <w:t>價格，展品以</w:t>
      </w:r>
      <w:r w:rsidR="00711C47">
        <w:rPr>
          <w:rFonts w:ascii="標楷體" w:eastAsia="標楷體" w:hAnsi="標楷體" w:cs="Arial" w:hint="eastAsia"/>
          <w:kern w:val="0"/>
        </w:rPr>
        <w:t>6~10</w:t>
      </w:r>
      <w:r w:rsidRPr="00FC059A">
        <w:rPr>
          <w:rFonts w:ascii="標楷體" w:eastAsia="標楷體" w:hAnsi="標楷體" w:cs="Arial" w:hint="eastAsia"/>
          <w:kern w:val="0"/>
        </w:rPr>
        <w:t>組件為主，表格不足請自行增列(附件2)</w:t>
      </w:r>
      <w:r w:rsidR="00AB5F2D" w:rsidRPr="00FC059A">
        <w:rPr>
          <w:rFonts w:ascii="標楷體" w:eastAsia="標楷體" w:hAnsi="標楷體" w:cs="Arial" w:hint="eastAsia"/>
          <w:kern w:val="0"/>
        </w:rPr>
        <w:t>。</w:t>
      </w:r>
    </w:p>
    <w:p w:rsidR="00D37555" w:rsidRPr="00FC059A" w:rsidRDefault="00D37555"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參展產品高解析度圖檔，至少300dip。</w:t>
      </w:r>
    </w:p>
    <w:p w:rsidR="00AB5F2D" w:rsidRDefault="00AB5F2D"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以上所有資料之電子檔光碟一份。</w:t>
      </w:r>
    </w:p>
    <w:p w:rsidR="00B834DC" w:rsidRDefault="00B834DC" w:rsidP="00B834DC">
      <w:pPr>
        <w:pStyle w:val="ad"/>
        <w:widowControl/>
        <w:numPr>
          <w:ilvl w:val="1"/>
          <w:numId w:val="25"/>
        </w:numPr>
        <w:spacing w:line="420" w:lineRule="exact"/>
        <w:ind w:leftChars="0"/>
        <w:rPr>
          <w:rFonts w:ascii="標楷體" w:eastAsia="標楷體" w:hAnsi="標楷體" w:cs="Arial"/>
          <w:kern w:val="0"/>
        </w:rPr>
      </w:pPr>
      <w:r>
        <w:rPr>
          <w:rFonts w:ascii="標楷體" w:eastAsia="標楷體" w:hAnsi="標楷體" w:cs="Arial" w:hint="eastAsia"/>
          <w:kern w:val="0"/>
        </w:rPr>
        <w:t>合約書</w:t>
      </w:r>
      <w:r w:rsidR="00156CB3">
        <w:rPr>
          <w:rFonts w:ascii="標楷體" w:eastAsia="標楷體" w:hAnsi="標楷體" w:cs="Arial" w:hint="eastAsia"/>
          <w:kern w:val="0"/>
        </w:rPr>
        <w:t>3</w:t>
      </w:r>
      <w:r w:rsidR="008B744F">
        <w:rPr>
          <w:rFonts w:ascii="標楷體" w:eastAsia="標楷體" w:hAnsi="標楷體" w:cs="Arial" w:hint="eastAsia"/>
          <w:kern w:val="0"/>
        </w:rPr>
        <w:t>份</w:t>
      </w:r>
      <w:r>
        <w:rPr>
          <w:rFonts w:ascii="標楷體" w:eastAsia="標楷體" w:hAnsi="標楷體" w:cs="Arial" w:hint="eastAsia"/>
          <w:kern w:val="0"/>
        </w:rPr>
        <w:t>：請填妥廠商資料並用印(附件3)。</w:t>
      </w:r>
    </w:p>
    <w:p w:rsidR="00260270" w:rsidRPr="00B834DC" w:rsidRDefault="00260270" w:rsidP="00B834DC">
      <w:pPr>
        <w:pStyle w:val="ad"/>
        <w:widowControl/>
        <w:numPr>
          <w:ilvl w:val="1"/>
          <w:numId w:val="25"/>
        </w:numPr>
        <w:spacing w:line="420" w:lineRule="exact"/>
        <w:ind w:leftChars="0"/>
        <w:rPr>
          <w:rFonts w:ascii="標楷體" w:eastAsia="標楷體" w:hAnsi="標楷體" w:cs="Arial"/>
          <w:kern w:val="0"/>
        </w:rPr>
      </w:pPr>
      <w:r w:rsidRPr="00260270">
        <w:rPr>
          <w:rFonts w:ascii="標楷體" w:eastAsia="標楷體" w:hAnsi="標楷體" w:cs="Arial"/>
          <w:kern w:val="0"/>
        </w:rPr>
        <w:t>個人資料使用同意書</w:t>
      </w:r>
      <w:r>
        <w:rPr>
          <w:rFonts w:ascii="標楷體" w:eastAsia="標楷體" w:hAnsi="標楷體" w:cs="Arial" w:hint="eastAsia"/>
          <w:kern w:val="0"/>
        </w:rPr>
        <w:t>1份：請填妥資料並</w:t>
      </w:r>
      <w:r w:rsidR="00EC4FBE">
        <w:rPr>
          <w:rFonts w:ascii="標楷體" w:eastAsia="標楷體" w:hAnsi="標楷體" w:cs="Arial" w:hint="eastAsia"/>
          <w:kern w:val="0"/>
        </w:rPr>
        <w:t>簽名</w:t>
      </w:r>
      <w:r>
        <w:rPr>
          <w:rFonts w:ascii="標楷體" w:eastAsia="標楷體" w:hAnsi="標楷體" w:cs="Arial" w:hint="eastAsia"/>
          <w:kern w:val="0"/>
        </w:rPr>
        <w:t>(附件4)。</w:t>
      </w:r>
    </w:p>
    <w:p w:rsidR="00AB5F2D" w:rsidRPr="00FC059A" w:rsidRDefault="00AB5F2D"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公司或商業登記核准函證明文件一份。</w:t>
      </w:r>
    </w:p>
    <w:p w:rsidR="00FD2F0A" w:rsidRDefault="00FD2F0A" w:rsidP="00FD2F0A">
      <w:pPr>
        <w:pStyle w:val="ad"/>
        <w:widowControl/>
        <w:numPr>
          <w:ilvl w:val="1"/>
          <w:numId w:val="25"/>
        </w:numPr>
        <w:spacing w:line="420" w:lineRule="exact"/>
        <w:ind w:leftChars="0"/>
        <w:rPr>
          <w:rFonts w:ascii="標楷體" w:eastAsia="標楷體" w:hAnsi="標楷體" w:cs="Arial"/>
          <w:kern w:val="0"/>
        </w:rPr>
      </w:pPr>
      <w:r w:rsidRPr="00FD2F0A">
        <w:rPr>
          <w:rFonts w:ascii="標楷體" w:eastAsia="標楷體" w:hAnsi="標楷體" w:cs="Arial" w:hint="eastAsia"/>
          <w:kern w:val="0"/>
        </w:rPr>
        <w:t>所有申請表格及附件表格均以A4規格繳交，並於左上角以迴紋針固定。請勿加封面、膠裝或其他方式裝訂。</w:t>
      </w:r>
    </w:p>
    <w:p w:rsidR="00BC2C7B" w:rsidRDefault="00BC2C7B"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以上資料</w:t>
      </w:r>
      <w:r w:rsidR="005E3366">
        <w:rPr>
          <w:rFonts w:ascii="標楷體" w:eastAsia="標楷體" w:hAnsi="標楷體" w:cs="Arial" w:hint="eastAsia"/>
          <w:kern w:val="0"/>
        </w:rPr>
        <w:t>不得另要求退還</w:t>
      </w:r>
      <w:r w:rsidR="005E3366" w:rsidRPr="00FC059A">
        <w:rPr>
          <w:rFonts w:ascii="標楷體" w:eastAsia="標楷體" w:hAnsi="標楷體" w:cs="Arial" w:hint="eastAsia"/>
          <w:kern w:val="0"/>
        </w:rPr>
        <w:t>，</w:t>
      </w:r>
      <w:r w:rsidRPr="00FC059A">
        <w:rPr>
          <w:rFonts w:ascii="標楷體" w:eastAsia="標楷體" w:hAnsi="標楷體" w:cs="Arial" w:hint="eastAsia"/>
          <w:kern w:val="0"/>
        </w:rPr>
        <w:t>未入選廠商</w:t>
      </w:r>
      <w:r w:rsidR="005E3366">
        <w:rPr>
          <w:rFonts w:ascii="標楷體" w:eastAsia="標楷體" w:hAnsi="標楷體" w:cs="Arial" w:hint="eastAsia"/>
          <w:kern w:val="0"/>
        </w:rPr>
        <w:t>之資料</w:t>
      </w:r>
      <w:r w:rsidRPr="00FC059A">
        <w:rPr>
          <w:rFonts w:ascii="標楷體" w:eastAsia="標楷體" w:hAnsi="標楷體" w:cs="Arial" w:hint="eastAsia"/>
          <w:kern w:val="0"/>
        </w:rPr>
        <w:t>將於公佈入選名單後銷毀，入選</w:t>
      </w:r>
      <w:r w:rsidR="005E3366" w:rsidRPr="00FC059A">
        <w:rPr>
          <w:rFonts w:ascii="標楷體" w:eastAsia="標楷體" w:hAnsi="標楷體" w:cs="Arial" w:hint="eastAsia"/>
          <w:kern w:val="0"/>
        </w:rPr>
        <w:t>廠商</w:t>
      </w:r>
      <w:r w:rsidR="005E3366">
        <w:rPr>
          <w:rFonts w:ascii="標楷體" w:eastAsia="標楷體" w:hAnsi="標楷體" w:cs="Arial" w:hint="eastAsia"/>
          <w:kern w:val="0"/>
        </w:rPr>
        <w:t>之</w:t>
      </w:r>
      <w:r w:rsidR="005E3366" w:rsidRPr="00FC059A">
        <w:rPr>
          <w:rFonts w:ascii="標楷體" w:eastAsia="標楷體" w:hAnsi="標楷體" w:cs="Arial" w:hint="eastAsia"/>
          <w:kern w:val="0"/>
        </w:rPr>
        <w:t>資料</w:t>
      </w:r>
      <w:r w:rsidR="005E3366">
        <w:rPr>
          <w:rFonts w:ascii="標楷體" w:eastAsia="標楷體" w:hAnsi="標楷體" w:cs="Arial" w:hint="eastAsia"/>
          <w:kern w:val="0"/>
        </w:rPr>
        <w:t>則</w:t>
      </w:r>
      <w:r w:rsidRPr="00FC059A">
        <w:rPr>
          <w:rFonts w:ascii="標楷體" w:eastAsia="標楷體" w:hAnsi="標楷體" w:cs="Arial" w:hint="eastAsia"/>
          <w:kern w:val="0"/>
        </w:rPr>
        <w:t>於合約到期後銷毀。</w:t>
      </w:r>
    </w:p>
    <w:p w:rsidR="006F23FC" w:rsidRPr="00FC059A" w:rsidRDefault="006F23FC" w:rsidP="00FC059A">
      <w:pPr>
        <w:pStyle w:val="ad"/>
        <w:widowControl/>
        <w:numPr>
          <w:ilvl w:val="1"/>
          <w:numId w:val="25"/>
        </w:numPr>
        <w:spacing w:line="420" w:lineRule="exact"/>
        <w:ind w:leftChars="0"/>
        <w:rPr>
          <w:rFonts w:ascii="標楷體" w:eastAsia="標楷體" w:hAnsi="標楷體" w:cs="Arial"/>
          <w:kern w:val="0"/>
        </w:rPr>
      </w:pPr>
      <w:r>
        <w:rPr>
          <w:rFonts w:ascii="標楷體" w:eastAsia="標楷體" w:hAnsi="標楷體" w:cs="Arial" w:hint="eastAsia"/>
          <w:kern w:val="0"/>
        </w:rPr>
        <w:t>請以郵局掛號</w:t>
      </w:r>
      <w:r w:rsidR="006D25B7">
        <w:rPr>
          <w:rFonts w:ascii="標楷體" w:eastAsia="標楷體" w:hAnsi="標楷體" w:cs="Arial" w:hint="eastAsia"/>
          <w:kern w:val="0"/>
        </w:rPr>
        <w:t>或宅配繳送報名資料</w:t>
      </w:r>
      <w:r w:rsidR="006D25B7" w:rsidRPr="00FC059A">
        <w:rPr>
          <w:rFonts w:ascii="標楷體" w:eastAsia="標楷體" w:hAnsi="標楷體" w:cs="Arial" w:hint="eastAsia"/>
          <w:kern w:val="0"/>
        </w:rPr>
        <w:t>，</w:t>
      </w:r>
      <w:r w:rsidR="006D25B7">
        <w:rPr>
          <w:rFonts w:ascii="標楷體" w:eastAsia="標楷體" w:hAnsi="標楷體" w:cs="Arial" w:hint="eastAsia"/>
          <w:kern w:val="0"/>
        </w:rPr>
        <w:t>請自行保留郵件序號或存根</w:t>
      </w:r>
      <w:r w:rsidR="005E3366">
        <w:rPr>
          <w:rFonts w:ascii="標楷體" w:eastAsia="標楷體" w:hAnsi="標楷體" w:cs="Arial" w:hint="eastAsia"/>
          <w:kern w:val="0"/>
        </w:rPr>
        <w:t>聯向郵局或宅配業者查詢文件</w:t>
      </w:r>
      <w:r w:rsidR="006D25B7">
        <w:rPr>
          <w:rFonts w:ascii="標楷體" w:eastAsia="標楷體" w:hAnsi="標楷體" w:cs="Arial" w:hint="eastAsia"/>
          <w:kern w:val="0"/>
        </w:rPr>
        <w:t>送遞狀況</w:t>
      </w:r>
      <w:r w:rsidR="005E3366" w:rsidRPr="00FC059A">
        <w:rPr>
          <w:rFonts w:ascii="標楷體" w:eastAsia="標楷體" w:hAnsi="標楷體" w:cs="Arial" w:hint="eastAsia"/>
          <w:kern w:val="0"/>
        </w:rPr>
        <w:t>，</w:t>
      </w:r>
      <w:r w:rsidR="005E3366">
        <w:rPr>
          <w:rFonts w:ascii="標楷體" w:eastAsia="標楷體" w:hAnsi="標楷體" w:cs="Arial" w:hint="eastAsia"/>
          <w:kern w:val="0"/>
        </w:rPr>
        <w:t>本中心不提供文件送抵狀況查詢與收件通知</w:t>
      </w:r>
      <w:r w:rsidR="005E3366" w:rsidRPr="00FC059A">
        <w:rPr>
          <w:rFonts w:ascii="標楷體" w:eastAsia="標楷體" w:hAnsi="標楷體" w:cs="Arial" w:hint="eastAsia"/>
          <w:kern w:val="0"/>
        </w:rPr>
        <w:t>。</w:t>
      </w:r>
    </w:p>
    <w:p w:rsidR="00AB5F2D" w:rsidRPr="00FC059A" w:rsidRDefault="00AB5F2D" w:rsidP="00FC059A">
      <w:pPr>
        <w:pStyle w:val="ad"/>
        <w:numPr>
          <w:ilvl w:val="0"/>
          <w:numId w:val="25"/>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資料備齊後請裝於信封，封面註明</w:t>
      </w:r>
      <w:r w:rsidRPr="00FC059A">
        <w:rPr>
          <w:rFonts w:ascii="標楷體" w:eastAsia="標楷體" w:hAnsi="標楷體" w:cs="Arial Unicode MS"/>
        </w:rPr>
        <w:t>「</w:t>
      </w:r>
      <w:r w:rsidR="00737B7C">
        <w:rPr>
          <w:rFonts w:ascii="標楷體" w:eastAsia="標楷體" w:hAnsi="標楷體" w:hint="eastAsia"/>
          <w:color w:val="000000" w:themeColor="text1"/>
        </w:rPr>
        <w:t>2018年</w:t>
      </w:r>
      <w:r w:rsidR="00FA1466" w:rsidRPr="00FA1466">
        <w:rPr>
          <w:rFonts w:ascii="標楷體" w:eastAsia="標楷體" w:hAnsi="標楷體" w:hint="eastAsia"/>
          <w:color w:val="000000" w:themeColor="text1"/>
        </w:rPr>
        <w:t>新加坡國際家具展</w:t>
      </w:r>
      <w:r w:rsidRPr="00FC059A">
        <w:rPr>
          <w:rFonts w:ascii="標楷體" w:eastAsia="標楷體" w:hAnsi="標楷體" w:cs="Arial Unicode MS"/>
        </w:rPr>
        <w:t>」</w:t>
      </w:r>
    </w:p>
    <w:p w:rsidR="001E3ED4" w:rsidRDefault="003D2C68" w:rsidP="00FC059A">
      <w:pPr>
        <w:widowControl/>
        <w:spacing w:line="440" w:lineRule="exact"/>
        <w:ind w:leftChars="385" w:left="991" w:hangingChars="28" w:hanging="67"/>
        <w:rPr>
          <w:rFonts w:ascii="標楷體" w:eastAsia="標楷體" w:hAnsi="標楷體"/>
        </w:rPr>
      </w:pPr>
      <w:r w:rsidRPr="0078368D">
        <w:rPr>
          <w:rFonts w:ascii="標楷體" w:eastAsia="標楷體" w:hAnsi="標楷體"/>
        </w:rPr>
        <w:t>聯</w:t>
      </w:r>
      <w:r w:rsidRPr="0078368D">
        <w:rPr>
          <w:rFonts w:ascii="標楷體" w:eastAsia="標楷體" w:hAnsi="標楷體" w:hint="eastAsia"/>
        </w:rPr>
        <w:t xml:space="preserve"> </w:t>
      </w:r>
      <w:r w:rsidRPr="0078368D">
        <w:rPr>
          <w:rFonts w:ascii="標楷體" w:eastAsia="標楷體" w:hAnsi="標楷體"/>
        </w:rPr>
        <w:t>絡</w:t>
      </w:r>
      <w:r w:rsidRPr="0078368D">
        <w:rPr>
          <w:rFonts w:ascii="標楷體" w:eastAsia="標楷體" w:hAnsi="標楷體" w:hint="eastAsia"/>
        </w:rPr>
        <w:t xml:space="preserve"> </w:t>
      </w:r>
      <w:r w:rsidRPr="0078368D">
        <w:rPr>
          <w:rFonts w:ascii="標楷體" w:eastAsia="標楷體" w:hAnsi="標楷體"/>
        </w:rPr>
        <w:t>人：</w:t>
      </w:r>
      <w:r w:rsidR="00AB5F2D">
        <w:rPr>
          <w:rFonts w:ascii="標楷體" w:eastAsia="標楷體" w:hAnsi="標楷體" w:hint="eastAsia"/>
        </w:rPr>
        <w:t>國立臺</w:t>
      </w:r>
      <w:r w:rsidR="00AB5F2D" w:rsidRPr="00AB5F2D">
        <w:rPr>
          <w:rFonts w:ascii="標楷體" w:eastAsia="標楷體" w:hAnsi="標楷體" w:hint="eastAsia"/>
        </w:rPr>
        <w:t>灣工藝研究發展中心</w:t>
      </w:r>
      <w:r w:rsidR="007039D8">
        <w:rPr>
          <w:rFonts w:ascii="標楷體" w:eastAsia="標楷體" w:hAnsi="標楷體" w:hint="eastAsia"/>
        </w:rPr>
        <w:t xml:space="preserve"> 台北分館 </w:t>
      </w:r>
      <w:r w:rsidR="008F1709">
        <w:rPr>
          <w:rFonts w:ascii="標楷體" w:eastAsia="標楷體" w:hAnsi="標楷體" w:hint="eastAsia"/>
        </w:rPr>
        <w:t>葉</w:t>
      </w:r>
      <w:r w:rsidRPr="0078368D">
        <w:rPr>
          <w:rFonts w:ascii="標楷體" w:eastAsia="標楷體" w:hAnsi="標楷體"/>
        </w:rPr>
        <w:t>小姐</w:t>
      </w:r>
    </w:p>
    <w:p w:rsidR="00AB5F2D" w:rsidRPr="0078368D" w:rsidRDefault="00AB5F2D" w:rsidP="00FC059A">
      <w:pPr>
        <w:widowControl/>
        <w:spacing w:line="440" w:lineRule="exact"/>
        <w:ind w:leftChars="385" w:left="991" w:hangingChars="28" w:hanging="67"/>
        <w:rPr>
          <w:rFonts w:ascii="標楷體" w:eastAsia="標楷體" w:hAnsi="標楷體"/>
        </w:rPr>
      </w:pPr>
      <w:r>
        <w:rPr>
          <w:rFonts w:ascii="標楷體" w:eastAsia="標楷體" w:hAnsi="標楷體" w:hint="eastAsia"/>
        </w:rPr>
        <w:t>地    址：10</w:t>
      </w:r>
      <w:r w:rsidR="00FA1466">
        <w:rPr>
          <w:rFonts w:ascii="標楷體" w:eastAsia="標楷體" w:hAnsi="標楷體" w:hint="eastAsia"/>
        </w:rPr>
        <w:t>0</w:t>
      </w:r>
      <w:r>
        <w:rPr>
          <w:rFonts w:ascii="標楷體" w:eastAsia="標楷體" w:hAnsi="標楷體" w:hint="eastAsia"/>
        </w:rPr>
        <w:t>臺北市</w:t>
      </w:r>
      <w:r w:rsidR="00FA1466">
        <w:rPr>
          <w:rFonts w:ascii="標楷體" w:eastAsia="標楷體" w:hAnsi="標楷體" w:hint="eastAsia"/>
        </w:rPr>
        <w:t>中正區南海</w:t>
      </w:r>
      <w:r w:rsidR="00CB3772">
        <w:rPr>
          <w:rFonts w:ascii="標楷體" w:eastAsia="標楷體" w:hAnsi="標楷體" w:hint="eastAsia"/>
        </w:rPr>
        <w:t>路41</w:t>
      </w:r>
      <w:r>
        <w:rPr>
          <w:rFonts w:ascii="標楷體" w:eastAsia="標楷體" w:hAnsi="標楷體" w:hint="eastAsia"/>
        </w:rPr>
        <w:t>號</w:t>
      </w:r>
    </w:p>
    <w:p w:rsidR="000B4867" w:rsidRDefault="003D2C68" w:rsidP="00FC059A">
      <w:pPr>
        <w:widowControl/>
        <w:spacing w:line="440" w:lineRule="exact"/>
        <w:ind w:leftChars="385" w:left="991" w:hangingChars="28" w:hanging="67"/>
        <w:rPr>
          <w:rFonts w:ascii="標楷體" w:eastAsia="標楷體" w:hAnsi="標楷體"/>
        </w:rPr>
      </w:pPr>
      <w:r w:rsidRPr="0078368D">
        <w:rPr>
          <w:rFonts w:ascii="標楷體" w:eastAsia="標楷體" w:hAnsi="標楷體"/>
        </w:rPr>
        <w:t>聯絡電話：0</w:t>
      </w:r>
      <w:r w:rsidR="00AB5F2D">
        <w:rPr>
          <w:rFonts w:ascii="標楷體" w:eastAsia="標楷體" w:hAnsi="標楷體" w:hint="eastAsia"/>
        </w:rPr>
        <w:t>2</w:t>
      </w:r>
      <w:r w:rsidRPr="0078368D">
        <w:rPr>
          <w:rFonts w:ascii="標楷體" w:eastAsia="標楷體" w:hAnsi="標楷體"/>
        </w:rPr>
        <w:t>-</w:t>
      </w:r>
      <w:r w:rsidR="00AB5F2D">
        <w:rPr>
          <w:rFonts w:ascii="標楷體" w:eastAsia="標楷體" w:hAnsi="標楷體" w:hint="eastAsia"/>
        </w:rPr>
        <w:t>2</w:t>
      </w:r>
      <w:r w:rsidR="00CB3772">
        <w:rPr>
          <w:rFonts w:ascii="標楷體" w:eastAsia="標楷體" w:hAnsi="標楷體" w:hint="eastAsia"/>
        </w:rPr>
        <w:t>3887066*113</w:t>
      </w:r>
      <w:r w:rsidR="000B4867">
        <w:rPr>
          <w:rFonts w:ascii="標楷體" w:eastAsia="標楷體" w:hAnsi="標楷體" w:hint="eastAsia"/>
        </w:rPr>
        <w:t xml:space="preserve"> </w:t>
      </w:r>
    </w:p>
    <w:p w:rsidR="003D2C68" w:rsidRPr="0078368D" w:rsidRDefault="000B4867" w:rsidP="00FC059A">
      <w:pPr>
        <w:widowControl/>
        <w:spacing w:line="440" w:lineRule="exact"/>
        <w:ind w:leftChars="385" w:left="991" w:hangingChars="28" w:hanging="67"/>
        <w:rPr>
          <w:rFonts w:ascii="標楷體" w:eastAsia="標楷體" w:hAnsi="標楷體"/>
        </w:rPr>
      </w:pPr>
      <w:r>
        <w:rPr>
          <w:rFonts w:ascii="標楷體" w:eastAsia="標楷體" w:hAnsi="標楷體"/>
        </w:rPr>
        <w:t>e-</w:t>
      </w:r>
      <w:r>
        <w:rPr>
          <w:rFonts w:ascii="標楷體" w:eastAsia="標楷體" w:hAnsi="標楷體" w:hint="eastAsia"/>
        </w:rPr>
        <w:t>mail</w:t>
      </w:r>
      <w:r w:rsidRPr="0078368D">
        <w:rPr>
          <w:rFonts w:ascii="標楷體" w:eastAsia="標楷體" w:hAnsi="標楷體"/>
        </w:rPr>
        <w:t>：</w:t>
      </w:r>
      <w:r>
        <w:rPr>
          <w:rFonts w:ascii="標楷體" w:eastAsia="標楷體" w:hAnsi="標楷體" w:hint="eastAsia"/>
        </w:rPr>
        <w:t>vira@ntcri.gov.tw</w:t>
      </w:r>
    </w:p>
    <w:p w:rsidR="003D2C68" w:rsidRPr="0078368D" w:rsidRDefault="003D2C68" w:rsidP="00FC059A">
      <w:pPr>
        <w:widowControl/>
        <w:spacing w:line="440" w:lineRule="exact"/>
        <w:ind w:leftChars="385" w:left="991" w:hangingChars="28" w:hanging="67"/>
        <w:rPr>
          <w:rFonts w:ascii="標楷體" w:eastAsia="標楷體" w:hAnsi="標楷體"/>
        </w:rPr>
      </w:pPr>
      <w:r w:rsidRPr="0078368D">
        <w:rPr>
          <w:rFonts w:ascii="標楷體" w:eastAsia="標楷體" w:hAnsi="標楷體"/>
        </w:rPr>
        <w:t>送件時間：即日起至</w:t>
      </w:r>
      <w:r w:rsidRPr="0078368D">
        <w:rPr>
          <w:rFonts w:ascii="標楷體" w:eastAsia="標楷體" w:hAnsi="標楷體" w:hint="eastAsia"/>
        </w:rPr>
        <w:t>1</w:t>
      </w:r>
      <w:r w:rsidR="00E132F9" w:rsidRPr="0078368D">
        <w:rPr>
          <w:rFonts w:ascii="標楷體" w:eastAsia="標楷體" w:hAnsi="標楷體" w:hint="eastAsia"/>
        </w:rPr>
        <w:t>0</w:t>
      </w:r>
      <w:r w:rsidR="00CB3772">
        <w:rPr>
          <w:rFonts w:ascii="標楷體" w:eastAsia="標楷體" w:hAnsi="標楷體" w:hint="eastAsia"/>
        </w:rPr>
        <w:t>6</w:t>
      </w:r>
      <w:r w:rsidRPr="0078368D">
        <w:rPr>
          <w:rFonts w:ascii="標楷體" w:eastAsia="標楷體" w:hAnsi="標楷體"/>
        </w:rPr>
        <w:t>年</w:t>
      </w:r>
      <w:r w:rsidR="00FC5A9D">
        <w:rPr>
          <w:rFonts w:ascii="標楷體" w:eastAsia="標楷體" w:hAnsi="標楷體" w:hint="eastAsia"/>
        </w:rPr>
        <w:t>1</w:t>
      </w:r>
      <w:r w:rsidR="007F163E">
        <w:rPr>
          <w:rFonts w:ascii="標楷體" w:eastAsia="標楷體" w:hAnsi="標楷體" w:hint="eastAsia"/>
        </w:rPr>
        <w:t>2</w:t>
      </w:r>
      <w:r w:rsidRPr="0078368D">
        <w:rPr>
          <w:rFonts w:ascii="標楷體" w:eastAsia="標楷體" w:hAnsi="標楷體"/>
        </w:rPr>
        <w:t>月</w:t>
      </w:r>
      <w:r w:rsidR="007F163E">
        <w:rPr>
          <w:rFonts w:ascii="標楷體" w:eastAsia="標楷體" w:hAnsi="標楷體" w:hint="eastAsia"/>
        </w:rPr>
        <w:t>8</w:t>
      </w:r>
      <w:r w:rsidRPr="0078368D">
        <w:rPr>
          <w:rFonts w:ascii="標楷體" w:eastAsia="標楷體" w:hAnsi="標楷體"/>
        </w:rPr>
        <w:t>日止</w:t>
      </w:r>
      <w:r w:rsidR="00AB5F2D">
        <w:rPr>
          <w:rFonts w:ascii="標楷體" w:eastAsia="標楷體" w:hAnsi="標楷體" w:hint="eastAsia"/>
        </w:rPr>
        <w:t>(</w:t>
      </w:r>
      <w:r w:rsidR="00AB5F2D">
        <w:rPr>
          <w:rFonts w:ascii="標楷體" w:eastAsia="標楷體" w:hAnsi="標楷體"/>
        </w:rPr>
        <w:t>郵戳為憑</w:t>
      </w:r>
      <w:r w:rsidR="00AB5F2D">
        <w:rPr>
          <w:rFonts w:ascii="標楷體" w:eastAsia="標楷體" w:hAnsi="標楷體" w:hint="eastAsia"/>
        </w:rPr>
        <w:t>)</w:t>
      </w:r>
      <w:r w:rsidR="006F23FC" w:rsidRPr="006F23FC">
        <w:rPr>
          <w:rFonts w:ascii="標楷體" w:eastAsia="標楷體" w:hAnsi="標楷體" w:cs="Arial" w:hint="eastAsia"/>
          <w:kern w:val="0"/>
        </w:rPr>
        <w:t xml:space="preserve"> </w:t>
      </w:r>
      <w:r w:rsidR="006F23FC" w:rsidRPr="00FC059A">
        <w:rPr>
          <w:rFonts w:ascii="標楷體" w:eastAsia="標楷體" w:hAnsi="標楷體" w:cs="Arial" w:hint="eastAsia"/>
          <w:kern w:val="0"/>
        </w:rPr>
        <w:t>。</w:t>
      </w:r>
    </w:p>
    <w:p w:rsidR="001E3ED4" w:rsidRPr="00727A11" w:rsidRDefault="001E3ED4" w:rsidP="00FC059A">
      <w:pPr>
        <w:pStyle w:val="ad"/>
        <w:numPr>
          <w:ilvl w:val="0"/>
          <w:numId w:val="18"/>
        </w:numPr>
        <w:spacing w:before="240" w:line="520" w:lineRule="exact"/>
        <w:ind w:leftChars="0"/>
        <w:jc w:val="both"/>
        <w:rPr>
          <w:rFonts w:ascii="標楷體" w:eastAsia="標楷體" w:hAnsi="標楷體"/>
          <w:b/>
          <w:sz w:val="28"/>
          <w:szCs w:val="28"/>
        </w:rPr>
      </w:pPr>
      <w:r w:rsidRPr="00727A11">
        <w:rPr>
          <w:rFonts w:ascii="標楷體" w:eastAsia="標楷體" w:hAnsi="標楷體"/>
          <w:b/>
          <w:sz w:val="28"/>
          <w:szCs w:val="28"/>
        </w:rPr>
        <w:t>參展配合事項</w:t>
      </w:r>
    </w:p>
    <w:p w:rsidR="00525CF1" w:rsidRPr="00FC059A" w:rsidRDefault="00B044FC"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w:t>
      </w:r>
      <w:r w:rsidRPr="00FC059A">
        <w:rPr>
          <w:rFonts w:ascii="標楷體" w:eastAsia="標楷體" w:hAnsi="標楷體" w:cs="Arial Unicode MS" w:hint="eastAsia"/>
        </w:rPr>
        <w:t>廠商</w:t>
      </w:r>
      <w:r w:rsidR="00B76BDD" w:rsidRPr="00FC059A">
        <w:rPr>
          <w:rFonts w:ascii="標楷體" w:eastAsia="標楷體" w:hAnsi="標楷體" w:cs="Arial Unicode MS" w:hint="eastAsia"/>
        </w:rPr>
        <w:t>需同意</w:t>
      </w:r>
      <w:r w:rsidR="00870D72" w:rsidRPr="00FC059A">
        <w:rPr>
          <w:rFonts w:ascii="標楷體" w:eastAsia="標楷體" w:hAnsi="標楷體" w:cs="Arial Unicode MS" w:hint="eastAsia"/>
        </w:rPr>
        <w:t>配合</w:t>
      </w:r>
      <w:r w:rsidR="00B76BDD" w:rsidRPr="00FC059A">
        <w:rPr>
          <w:rFonts w:ascii="標楷體" w:eastAsia="標楷體" w:hAnsi="標楷體" w:cs="Arial Unicode MS" w:hint="eastAsia"/>
        </w:rPr>
        <w:t>本中心</w:t>
      </w:r>
      <w:r w:rsidR="00DD574F" w:rsidRPr="00FC059A">
        <w:rPr>
          <w:rFonts w:ascii="標楷體" w:eastAsia="標楷體" w:hAnsi="標楷體" w:cs="Arial Unicode MS" w:hint="eastAsia"/>
        </w:rPr>
        <w:t>展場</w:t>
      </w:r>
      <w:r w:rsidR="00B76BDD" w:rsidRPr="00FC059A">
        <w:rPr>
          <w:rFonts w:ascii="標楷體" w:eastAsia="標楷體" w:hAnsi="標楷體" w:cs="Arial Unicode MS" w:hint="eastAsia"/>
        </w:rPr>
        <w:t>整體</w:t>
      </w:r>
      <w:r w:rsidR="00DD574F" w:rsidRPr="00FC059A">
        <w:rPr>
          <w:rFonts w:ascii="標楷體" w:eastAsia="標楷體" w:hAnsi="標楷體" w:cs="Arial Unicode MS" w:hint="eastAsia"/>
        </w:rPr>
        <w:t>設計</w:t>
      </w:r>
      <w:r w:rsidR="00B76BDD" w:rsidRPr="00FC059A">
        <w:rPr>
          <w:rFonts w:ascii="標楷體" w:eastAsia="標楷體" w:hAnsi="標楷體" w:cs="Arial Unicode MS" w:hint="eastAsia"/>
        </w:rPr>
        <w:t>規劃。</w:t>
      </w:r>
    </w:p>
    <w:p w:rsidR="00861122" w:rsidRPr="00FC059A" w:rsidRDefault="00D1187E"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參展廠商報名附件應詳細說明各項產品特色、設計理念、公司簡介等資料的中英文說明，以及參展產品高解析度圖檔（須有300dpi），並以光碟儲存，供本中心於此案媒體文宣宣傳編輯及印製文宣品用</w:t>
      </w:r>
      <w:r w:rsidR="00861122" w:rsidRPr="00FC059A">
        <w:rPr>
          <w:rFonts w:ascii="標楷體" w:eastAsia="標楷體" w:hAnsi="標楷體" w:cs="Arial Unicode MS" w:hint="eastAsia"/>
        </w:rPr>
        <w:t>。</w:t>
      </w:r>
    </w:p>
    <w:p w:rsidR="001E3ED4" w:rsidRPr="00FC059A" w:rsidRDefault="00D1187E"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參展廠商須派遣代表人員（至少</w:t>
      </w:r>
      <w:r w:rsidR="006216F9">
        <w:rPr>
          <w:rFonts w:ascii="標楷體" w:eastAsia="標楷體" w:hAnsi="標楷體" w:cs="Arial Unicode MS"/>
        </w:rPr>
        <w:t>1</w:t>
      </w:r>
      <w:r w:rsidRPr="00FC059A">
        <w:rPr>
          <w:rFonts w:ascii="標楷體" w:eastAsia="標楷體" w:hAnsi="標楷體" w:cs="Arial Unicode MS" w:hint="eastAsia"/>
        </w:rPr>
        <w:t>名）全程參展，於展覽期間照料展場展品及接洽交易事宜</w:t>
      </w:r>
      <w:r w:rsidR="000420B8" w:rsidRPr="00FC059A">
        <w:rPr>
          <w:rFonts w:ascii="標楷體" w:eastAsia="標楷體" w:hAnsi="標楷體" w:cs="Arial Unicode MS" w:hint="eastAsia"/>
        </w:rPr>
        <w:t>，亦得</w:t>
      </w:r>
      <w:r w:rsidR="000420B8" w:rsidRPr="00FC059A">
        <w:rPr>
          <w:rFonts w:ascii="標楷體" w:eastAsia="標楷體" w:hAnsi="標楷體" w:cs="Arial Unicode MS"/>
        </w:rPr>
        <w:t>自備文宣資料，於展場洽商時發送</w:t>
      </w:r>
      <w:r w:rsidR="000420B8" w:rsidRPr="00FC059A">
        <w:rPr>
          <w:rFonts w:ascii="標楷體" w:eastAsia="標楷體" w:hAnsi="標楷體" w:cs="Arial Unicode MS" w:hint="eastAsia"/>
        </w:rPr>
        <w:t>。</w:t>
      </w:r>
    </w:p>
    <w:p w:rsidR="001E3ED4" w:rsidRPr="00FC059A" w:rsidRDefault="00870D7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w:t>
      </w:r>
      <w:r w:rsidRPr="00FC059A">
        <w:rPr>
          <w:rFonts w:ascii="標楷體" w:eastAsia="標楷體" w:hAnsi="標楷體" w:cs="Arial Unicode MS" w:hint="eastAsia"/>
        </w:rPr>
        <w:t>廠商</w:t>
      </w:r>
      <w:r w:rsidRPr="00FC059A">
        <w:rPr>
          <w:rFonts w:ascii="標楷體" w:eastAsia="標楷體" w:hAnsi="標楷體" w:cs="Arial Unicode MS"/>
        </w:rPr>
        <w:t>須配合出席展覽前後及期間所安排舉行之各項必要會議、活動、及媒體宣傳推廣活動</w:t>
      </w:r>
      <w:r w:rsidRPr="00FC059A">
        <w:rPr>
          <w:rFonts w:ascii="標楷體" w:eastAsia="標楷體" w:hAnsi="標楷體" w:cs="Arial Unicode MS" w:hint="eastAsia"/>
        </w:rPr>
        <w:t>。</w:t>
      </w:r>
    </w:p>
    <w:p w:rsidR="00EC5C7A" w:rsidRPr="00FC059A" w:rsidRDefault="00EC5C7A"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w:t>
      </w:r>
      <w:r w:rsidRPr="00FC059A">
        <w:rPr>
          <w:rFonts w:ascii="標楷體" w:eastAsia="標楷體" w:hAnsi="標楷體" w:cs="Arial Unicode MS" w:hint="eastAsia"/>
        </w:rPr>
        <w:t>廠商同意配合展期間本中心拍攝之展區及作品圖像，可作為</w:t>
      </w:r>
      <w:r w:rsidR="000420B8" w:rsidRPr="00FC059A">
        <w:rPr>
          <w:rFonts w:ascii="標楷體" w:eastAsia="標楷體" w:hAnsi="標楷體" w:cs="Arial Unicode MS" w:hint="eastAsia"/>
        </w:rPr>
        <w:t>本中心</w:t>
      </w:r>
      <w:r w:rsidRPr="00FC059A">
        <w:rPr>
          <w:rFonts w:ascii="標楷體" w:eastAsia="標楷體" w:hAnsi="標楷體" w:cs="Arial Unicode MS" w:hint="eastAsia"/>
        </w:rPr>
        <w:t>未來相關</w:t>
      </w:r>
      <w:r w:rsidR="000420B8" w:rsidRPr="00FC059A">
        <w:rPr>
          <w:rFonts w:ascii="標楷體" w:eastAsia="標楷體" w:hAnsi="標楷體" w:cs="Arial Unicode MS" w:hint="eastAsia"/>
        </w:rPr>
        <w:t>教育推廣</w:t>
      </w:r>
      <w:r w:rsidRPr="00FC059A">
        <w:rPr>
          <w:rFonts w:ascii="標楷體" w:eastAsia="標楷體" w:hAnsi="標楷體" w:cs="Arial Unicode MS" w:hint="eastAsia"/>
        </w:rPr>
        <w:t>等各種非營利</w:t>
      </w:r>
      <w:r w:rsidR="000420B8" w:rsidRPr="00FC059A">
        <w:rPr>
          <w:rFonts w:ascii="標楷體" w:eastAsia="標楷體" w:hAnsi="標楷體" w:cs="Arial Unicode MS" w:hint="eastAsia"/>
        </w:rPr>
        <w:t>用途</w:t>
      </w:r>
      <w:r w:rsidRPr="00FC059A">
        <w:rPr>
          <w:rFonts w:ascii="標楷體" w:eastAsia="標楷體" w:hAnsi="標楷體" w:cs="Arial Unicode MS" w:hint="eastAsia"/>
        </w:rPr>
        <w:t>。</w:t>
      </w:r>
    </w:p>
    <w:p w:rsidR="001E3ED4" w:rsidRPr="00FC059A" w:rsidRDefault="00870D7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參展品之著作權、專利權或其他智慧財產權之保護，由參展</w:t>
      </w:r>
      <w:r w:rsidRPr="00FC059A">
        <w:rPr>
          <w:rFonts w:ascii="標楷體" w:eastAsia="標楷體" w:hAnsi="標楷體" w:cs="Arial Unicode MS" w:hint="eastAsia"/>
        </w:rPr>
        <w:t>廠商</w:t>
      </w:r>
      <w:r w:rsidRPr="00FC059A">
        <w:rPr>
          <w:rFonts w:ascii="標楷體" w:eastAsia="標楷體" w:hAnsi="標楷體" w:cs="Arial Unicode MS"/>
        </w:rPr>
        <w:t>自行依法申請。</w:t>
      </w:r>
      <w:r w:rsidR="004562C3" w:rsidRPr="00FC059A">
        <w:rPr>
          <w:rFonts w:ascii="標楷體" w:eastAsia="標楷體" w:hAnsi="標楷體" w:cs="Arial Unicode MS"/>
        </w:rPr>
        <w:t>參展品如涉及抄襲、仿冒等侵害他人智財權情事，</w:t>
      </w:r>
      <w:r w:rsidR="00EF2FFF" w:rsidRPr="00FC059A">
        <w:rPr>
          <w:rFonts w:ascii="標楷體" w:eastAsia="標楷體" w:hAnsi="標楷體" w:cs="Arial Unicode MS" w:hint="eastAsia"/>
        </w:rPr>
        <w:t>本中心有權</w:t>
      </w:r>
      <w:r w:rsidR="004562C3" w:rsidRPr="00FC059A">
        <w:rPr>
          <w:rFonts w:ascii="標楷體" w:eastAsia="標楷體" w:hAnsi="標楷體" w:cs="Arial Unicode MS"/>
        </w:rPr>
        <w:t>取消其參展資格</w:t>
      </w:r>
      <w:r w:rsidR="004562C3" w:rsidRPr="00FC059A">
        <w:rPr>
          <w:rFonts w:ascii="標楷體" w:eastAsia="標楷體" w:hAnsi="標楷體" w:cs="Arial Unicode MS" w:hint="eastAsia"/>
        </w:rPr>
        <w:t>，</w:t>
      </w:r>
      <w:r w:rsidR="004562C3" w:rsidRPr="00FC059A">
        <w:rPr>
          <w:rFonts w:ascii="標楷體" w:eastAsia="標楷體" w:hAnsi="標楷體" w:cs="Arial Unicode MS"/>
        </w:rPr>
        <w:t>參展</w:t>
      </w:r>
      <w:r w:rsidR="004562C3" w:rsidRPr="00FC059A">
        <w:rPr>
          <w:rFonts w:ascii="標楷體" w:eastAsia="標楷體" w:hAnsi="標楷體" w:cs="Arial Unicode MS" w:hint="eastAsia"/>
        </w:rPr>
        <w:t>廠商</w:t>
      </w:r>
      <w:r w:rsidR="004562C3" w:rsidRPr="00FC059A">
        <w:rPr>
          <w:rFonts w:ascii="標楷體" w:eastAsia="標楷體" w:hAnsi="標楷體" w:cs="Arial Unicode MS"/>
        </w:rPr>
        <w:t>自行負擔相關之損害賠償或損失補償責任。</w:t>
      </w:r>
    </w:p>
    <w:p w:rsidR="001E3ED4" w:rsidRPr="00FC059A" w:rsidRDefault="000612D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本中心保留變更參展規定之權利，參展廠商如遇不可抗力之因素時，將盡力協調其他可行之變通方案。</w:t>
      </w:r>
    </w:p>
    <w:p w:rsidR="000612D2" w:rsidRPr="00FC059A" w:rsidRDefault="000612D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參展廠商應於展會期間及展會後，主動配合本中心，回報買主接洽、接單效益等資訊，供本中心進行展出效益評估。</w:t>
      </w:r>
    </w:p>
    <w:p w:rsidR="00D46FAE" w:rsidRPr="00FC059A" w:rsidRDefault="00D46FAE"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參展廠商若已</w:t>
      </w:r>
      <w:r w:rsidR="006C187D">
        <w:rPr>
          <w:rFonts w:ascii="標楷體" w:eastAsia="標楷體" w:hAnsi="標楷體" w:cs="Arial Unicode MS" w:hint="eastAsia"/>
        </w:rPr>
        <w:t>獲得其他單位</w:t>
      </w:r>
      <w:r w:rsidRPr="00FC059A">
        <w:rPr>
          <w:rFonts w:ascii="標楷體" w:eastAsia="標楷體" w:hAnsi="標楷體" w:cs="Arial Unicode MS"/>
        </w:rPr>
        <w:t>「</w:t>
      </w:r>
      <w:r w:rsidR="00FA1466" w:rsidRPr="00FA1466">
        <w:rPr>
          <w:rFonts w:ascii="標楷體" w:eastAsia="標楷體" w:hAnsi="標楷體" w:hint="eastAsia"/>
          <w:color w:val="000000" w:themeColor="text1"/>
        </w:rPr>
        <w:t>201</w:t>
      </w:r>
      <w:r w:rsidR="001E1B38">
        <w:rPr>
          <w:rFonts w:ascii="標楷體" w:eastAsia="標楷體" w:hAnsi="標楷體" w:hint="eastAsia"/>
          <w:color w:val="000000" w:themeColor="text1"/>
        </w:rPr>
        <w:t>8</w:t>
      </w:r>
      <w:r w:rsidR="00FA1466" w:rsidRPr="00FA1466">
        <w:rPr>
          <w:rFonts w:ascii="標楷體" w:eastAsia="標楷體" w:hAnsi="標楷體" w:hint="eastAsia"/>
          <w:color w:val="000000" w:themeColor="text1"/>
        </w:rPr>
        <w:t>新加坡國際家具展</w:t>
      </w:r>
      <w:r w:rsidRPr="00FC059A">
        <w:rPr>
          <w:rFonts w:ascii="標楷體" w:eastAsia="標楷體" w:hAnsi="標楷體" w:cs="Arial Unicode MS"/>
        </w:rPr>
        <w:t>」</w:t>
      </w:r>
      <w:r w:rsidRPr="00FC059A">
        <w:rPr>
          <w:rFonts w:ascii="標楷體" w:eastAsia="標楷體" w:hAnsi="標楷體" w:cs="Arial Unicode MS" w:hint="eastAsia"/>
        </w:rPr>
        <w:t>之相關</w:t>
      </w:r>
      <w:r w:rsidR="007039D8">
        <w:rPr>
          <w:rFonts w:ascii="標楷體" w:eastAsia="標楷體" w:hAnsi="標楷體" w:cs="Arial Unicode MS" w:hint="eastAsia"/>
        </w:rPr>
        <w:t>參展</w:t>
      </w:r>
      <w:r w:rsidRPr="00FC059A">
        <w:rPr>
          <w:rFonts w:ascii="標楷體" w:eastAsia="標楷體" w:hAnsi="標楷體" w:cs="Arial Unicode MS" w:hint="eastAsia"/>
        </w:rPr>
        <w:t>補助，</w:t>
      </w:r>
      <w:r w:rsidR="007039D8">
        <w:rPr>
          <w:rFonts w:ascii="標楷體" w:eastAsia="標楷體" w:hAnsi="標楷體" w:cs="Arial Unicode MS" w:hint="eastAsia"/>
        </w:rPr>
        <w:t>即</w:t>
      </w:r>
      <w:r w:rsidRPr="00FC059A">
        <w:rPr>
          <w:rFonts w:ascii="標楷體" w:eastAsia="標楷體" w:hAnsi="標楷體" w:cs="Arial Unicode MS" w:hint="eastAsia"/>
        </w:rPr>
        <w:t>不得再申請本案，違者將取消資格。</w:t>
      </w:r>
    </w:p>
    <w:p w:rsidR="00FA247F" w:rsidRPr="00727A11" w:rsidRDefault="00FA247F" w:rsidP="00727A11">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hint="eastAsia"/>
          <w:b/>
          <w:sz w:val="28"/>
          <w:szCs w:val="28"/>
        </w:rPr>
        <w:t>其他事項</w:t>
      </w:r>
    </w:p>
    <w:p w:rsidR="00FA247F" w:rsidRPr="00FC059A" w:rsidRDefault="00FA247F" w:rsidP="00FC059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本案為徵求國內優良</w:t>
      </w:r>
      <w:r w:rsidR="001E1B38">
        <w:rPr>
          <w:rFonts w:ascii="標楷體" w:eastAsia="標楷體" w:hAnsi="標楷體" w:cs="Arial Unicode MS" w:hint="eastAsia"/>
        </w:rPr>
        <w:t>工藝</w:t>
      </w:r>
      <w:r w:rsidRPr="00FC059A">
        <w:rPr>
          <w:rFonts w:ascii="標楷體" w:eastAsia="標楷體" w:hAnsi="標楷體" w:cs="Arial Unicode MS" w:hint="eastAsia"/>
        </w:rPr>
        <w:t>品牌公司共同進行國際業務拓展工作，非政府採購作業，為廣泛徵求有意拓展者，特擬定本</w:t>
      </w:r>
      <w:r w:rsidR="007F4F1F">
        <w:rPr>
          <w:rFonts w:ascii="標楷體" w:eastAsia="標楷體" w:hAnsi="標楷體" w:cs="Arial Unicode MS" w:hint="eastAsia"/>
        </w:rPr>
        <w:t>簡章</w:t>
      </w:r>
      <w:r w:rsidRPr="00FC059A">
        <w:rPr>
          <w:rFonts w:ascii="標楷體" w:eastAsia="標楷體" w:hAnsi="標楷體" w:cs="Arial Unicode MS" w:hint="eastAsia"/>
        </w:rPr>
        <w:t>公告。</w:t>
      </w:r>
    </w:p>
    <w:p w:rsidR="00FA247F" w:rsidRPr="00FC059A" w:rsidRDefault="00FA247F" w:rsidP="00FC059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本中心得視實際報名及申請狀況調整報名截止日期及入選攤位總數，並保有參展廠商替換及候補廠商選擇權，參展廠商不得有異議。</w:t>
      </w:r>
    </w:p>
    <w:p w:rsidR="00FA247F" w:rsidRPr="00FC059A" w:rsidRDefault="00FA247F" w:rsidP="00FC059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追蹤調查：獲選者需配合本計畫提供參展期間銷售數據，及展會後</w:t>
      </w:r>
      <w:r w:rsidR="001E1B38">
        <w:rPr>
          <w:rFonts w:ascii="標楷體" w:eastAsia="標楷體" w:hAnsi="標楷體" w:cs="Arial Unicode MS" w:hint="eastAsia"/>
        </w:rPr>
        <w:t>兩</w:t>
      </w:r>
      <w:r w:rsidRPr="00FC059A">
        <w:rPr>
          <w:rFonts w:ascii="標楷體" w:eastAsia="標楷體" w:hAnsi="標楷體" w:cs="Arial Unicode MS" w:hint="eastAsia"/>
        </w:rPr>
        <w:t>個月之後續聯絡追蹤情形</w:t>
      </w:r>
      <w:r w:rsidR="00D41E6F">
        <w:rPr>
          <w:rFonts w:ascii="標楷體" w:eastAsia="標楷體" w:hAnsi="標楷體" w:cs="Arial Unicode MS" w:hint="eastAsia"/>
        </w:rPr>
        <w:t>。</w:t>
      </w:r>
    </w:p>
    <w:p w:rsidR="000612D2" w:rsidRPr="003F267A" w:rsidRDefault="00FA247F" w:rsidP="003F267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w:t>
      </w:r>
      <w:r w:rsidR="007F4F1F">
        <w:rPr>
          <w:rFonts w:ascii="標楷體" w:eastAsia="標楷體" w:hAnsi="標楷體" w:cs="Arial Unicode MS" w:hint="eastAsia"/>
        </w:rPr>
        <w:t>簡章</w:t>
      </w:r>
      <w:r w:rsidRPr="00FC059A">
        <w:rPr>
          <w:rFonts w:ascii="標楷體" w:eastAsia="標楷體" w:hAnsi="標楷體" w:cs="Arial Unicode MS" w:hint="eastAsia"/>
        </w:rPr>
        <w:t>如有未盡事宜，本中心得隨時修訂之。</w:t>
      </w:r>
      <w:r w:rsidR="000612D2" w:rsidRPr="003F267A">
        <w:rPr>
          <w:rFonts w:ascii="標楷體" w:eastAsia="標楷體" w:hAnsi="標楷體" w:cs="Arial"/>
          <w:kern w:val="0"/>
        </w:rPr>
        <w:br w:type="page"/>
      </w:r>
    </w:p>
    <w:p w:rsidR="001C75EA" w:rsidRPr="0078368D" w:rsidRDefault="00B95453" w:rsidP="002E395A">
      <w:pPr>
        <w:spacing w:afterLines="50" w:after="180"/>
        <w:jc w:val="center"/>
        <w:rPr>
          <w:rFonts w:ascii="標楷體" w:eastAsia="標楷體" w:hAnsi="標楷體"/>
          <w:b/>
          <w:sz w:val="32"/>
          <w:szCs w:val="32"/>
        </w:rPr>
      </w:pPr>
      <w:r>
        <w:rPr>
          <w:rFonts w:ascii="標楷體" w:eastAsia="標楷體" w:hAnsi="標楷體"/>
          <w:noProof/>
          <w:sz w:val="32"/>
          <w:szCs w:val="32"/>
        </w:rPr>
        <w:pict>
          <v:shapetype id="_x0000_t202" coordsize="21600,21600" o:spt="202" path="m,l,21600r21600,l21600,xe">
            <v:stroke joinstyle="miter"/>
            <v:path gradientshapeok="t" o:connecttype="rect"/>
          </v:shapetype>
          <v:shape id="_x0000_s1037" type="#_x0000_t202" style="position:absolute;left:0;text-align:left;margin-left:.45pt;margin-top:-24pt;width:51.1pt;height:23.45pt;z-index:251657728;mso-position-horizontal-relative:text;mso-position-vertical-relative:text" filled="f">
            <v:textbox style="mso-next-textbox:#_x0000_s1037">
              <w:txbxContent>
                <w:p w:rsidR="000420B8" w:rsidRPr="00F77E80" w:rsidRDefault="000420B8" w:rsidP="007B2FA7">
                  <w:pPr>
                    <w:rPr>
                      <w:rFonts w:ascii="標楷體" w:eastAsia="標楷體" w:hAnsi="標楷體"/>
                      <w:sz w:val="26"/>
                      <w:szCs w:val="26"/>
                    </w:rPr>
                  </w:pPr>
                  <w:r w:rsidRPr="00F77E80">
                    <w:rPr>
                      <w:rFonts w:ascii="標楷體" w:eastAsia="標楷體" w:hAnsi="標楷體"/>
                      <w:b/>
                      <w:sz w:val="26"/>
                      <w:szCs w:val="26"/>
                    </w:rPr>
                    <w:t>附</w:t>
                  </w:r>
                  <w:r w:rsidR="00C42E23">
                    <w:rPr>
                      <w:rFonts w:ascii="標楷體" w:eastAsia="標楷體" w:hAnsi="標楷體" w:hint="eastAsia"/>
                      <w:b/>
                      <w:sz w:val="26"/>
                      <w:szCs w:val="26"/>
                    </w:rPr>
                    <w:t>件</w:t>
                  </w:r>
                  <w:r w:rsidR="00F16854">
                    <w:rPr>
                      <w:rFonts w:ascii="標楷體" w:eastAsia="標楷體" w:hAnsi="標楷體" w:hint="eastAsia"/>
                      <w:b/>
                      <w:sz w:val="26"/>
                      <w:szCs w:val="26"/>
                    </w:rPr>
                    <w:t>1</w:t>
                  </w:r>
                </w:p>
              </w:txbxContent>
            </v:textbox>
          </v:shape>
        </w:pict>
      </w:r>
      <w:r w:rsidR="00544478">
        <w:rPr>
          <w:rFonts w:ascii="標楷體" w:eastAsia="標楷體" w:hAnsi="標楷體" w:hint="eastAsia"/>
          <w:b/>
          <w:color w:val="000000" w:themeColor="text1"/>
          <w:sz w:val="32"/>
          <w:szCs w:val="32"/>
        </w:rPr>
        <w:t>2018年</w:t>
      </w:r>
      <w:r w:rsidR="008A4F9F" w:rsidRPr="0078368D">
        <w:rPr>
          <w:rFonts w:ascii="標楷體" w:eastAsia="標楷體" w:hAnsi="標楷體"/>
          <w:b/>
          <w:sz w:val="32"/>
          <w:szCs w:val="32"/>
        </w:rPr>
        <w:t>「</w:t>
      </w:r>
      <w:r w:rsidR="00FA1466" w:rsidRPr="00FA1466">
        <w:rPr>
          <w:rFonts w:ascii="標楷體" w:eastAsia="標楷體" w:hAnsi="標楷體" w:hint="eastAsia"/>
          <w:b/>
          <w:color w:val="000000" w:themeColor="text1"/>
          <w:sz w:val="32"/>
          <w:szCs w:val="32"/>
        </w:rPr>
        <w:t>新加坡國際家具展</w:t>
      </w:r>
      <w:r w:rsidR="008A4F9F" w:rsidRPr="0078368D">
        <w:rPr>
          <w:rFonts w:ascii="標楷體" w:eastAsia="標楷體" w:hAnsi="標楷體"/>
          <w:b/>
          <w:sz w:val="32"/>
          <w:szCs w:val="32"/>
        </w:rPr>
        <w:t>」</w:t>
      </w:r>
      <w:r w:rsidR="00FA1466">
        <w:rPr>
          <w:rFonts w:ascii="標楷體" w:eastAsia="標楷體" w:hAnsi="標楷體" w:hint="eastAsia"/>
          <w:b/>
          <w:sz w:val="32"/>
          <w:szCs w:val="32"/>
        </w:rPr>
        <w:t xml:space="preserve"> </w:t>
      </w:r>
      <w:r w:rsidR="00F16854">
        <w:rPr>
          <w:rFonts w:ascii="標楷體" w:eastAsia="標楷體" w:hAnsi="標楷體" w:hint="eastAsia"/>
          <w:b/>
          <w:sz w:val="32"/>
          <w:szCs w:val="32"/>
        </w:rPr>
        <w:t>參展廠商</w:t>
      </w:r>
      <w:r w:rsidR="009E5032" w:rsidRPr="0078368D">
        <w:rPr>
          <w:rFonts w:ascii="標楷體" w:eastAsia="標楷體" w:hAnsi="標楷體" w:hint="eastAsia"/>
          <w:b/>
          <w:sz w:val="32"/>
          <w:szCs w:val="32"/>
        </w:rPr>
        <w:t>報名表</w:t>
      </w:r>
    </w:p>
    <w:tbl>
      <w:tblPr>
        <w:tblStyle w:val="a4"/>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8"/>
        <w:gridCol w:w="4193"/>
        <w:gridCol w:w="4087"/>
      </w:tblGrid>
      <w:tr w:rsidR="001C75EA" w:rsidRPr="0078368D" w:rsidTr="009A0BE8">
        <w:trPr>
          <w:trHeight w:val="35"/>
        </w:trPr>
        <w:tc>
          <w:tcPr>
            <w:tcW w:w="9828" w:type="dxa"/>
            <w:gridSpan w:val="3"/>
            <w:shd w:val="clear" w:color="auto" w:fill="C0C0C0"/>
            <w:vAlign w:val="center"/>
          </w:tcPr>
          <w:p w:rsidR="009A0BE8" w:rsidRPr="0078368D" w:rsidRDefault="001C75EA" w:rsidP="009A0BE8">
            <w:pPr>
              <w:snapToGrid w:val="0"/>
              <w:jc w:val="center"/>
              <w:rPr>
                <w:rFonts w:ascii="標楷體" w:eastAsia="標楷體" w:hAnsi="標楷體"/>
                <w:b/>
              </w:rPr>
            </w:pPr>
            <w:r w:rsidRPr="0078368D">
              <w:rPr>
                <w:rFonts w:ascii="標楷體" w:eastAsia="標楷體" w:hAnsi="標楷體" w:hint="eastAsia"/>
                <w:b/>
              </w:rPr>
              <w:t>基本資料</w:t>
            </w:r>
          </w:p>
        </w:tc>
      </w:tr>
      <w:tr w:rsidR="001C75EA" w:rsidRPr="0078368D" w:rsidTr="009A0BE8">
        <w:trPr>
          <w:trHeight w:val="396"/>
        </w:trPr>
        <w:tc>
          <w:tcPr>
            <w:tcW w:w="1548" w:type="dxa"/>
            <w:vMerge w:val="restart"/>
            <w:vAlign w:val="center"/>
          </w:tcPr>
          <w:p w:rsidR="001C75EA" w:rsidRPr="0078368D" w:rsidRDefault="001C75EA" w:rsidP="00680746">
            <w:pPr>
              <w:jc w:val="center"/>
              <w:rPr>
                <w:rFonts w:ascii="標楷體" w:eastAsia="標楷體" w:hAnsi="標楷體"/>
              </w:rPr>
            </w:pPr>
            <w:r w:rsidRPr="0078368D">
              <w:rPr>
                <w:rFonts w:ascii="標楷體" w:eastAsia="標楷體" w:hAnsi="標楷體" w:hint="eastAsia"/>
              </w:rPr>
              <w:t>公司名稱</w:t>
            </w:r>
          </w:p>
        </w:tc>
        <w:tc>
          <w:tcPr>
            <w:tcW w:w="8280" w:type="dxa"/>
            <w:gridSpan w:val="2"/>
          </w:tcPr>
          <w:p w:rsidR="001C75EA" w:rsidRPr="0078368D" w:rsidRDefault="001C75EA" w:rsidP="00680746">
            <w:pPr>
              <w:jc w:val="both"/>
              <w:rPr>
                <w:rFonts w:ascii="標楷體" w:eastAsia="標楷體" w:hAnsi="標楷體"/>
              </w:rPr>
            </w:pPr>
            <w:r w:rsidRPr="0078368D">
              <w:rPr>
                <w:rFonts w:ascii="標楷體" w:eastAsia="標楷體" w:hAnsi="標楷體" w:hint="eastAsia"/>
              </w:rPr>
              <w:t>中文：</w:t>
            </w:r>
          </w:p>
        </w:tc>
      </w:tr>
      <w:tr w:rsidR="002E1B6C" w:rsidRPr="0078368D" w:rsidTr="002E1B6C">
        <w:trPr>
          <w:trHeight w:val="322"/>
        </w:trPr>
        <w:tc>
          <w:tcPr>
            <w:tcW w:w="1548" w:type="dxa"/>
            <w:vMerge/>
          </w:tcPr>
          <w:p w:rsidR="002E1B6C" w:rsidRPr="0078368D" w:rsidRDefault="002E1B6C" w:rsidP="00680746">
            <w:pPr>
              <w:jc w:val="center"/>
              <w:rPr>
                <w:rFonts w:ascii="標楷體" w:eastAsia="標楷體" w:hAnsi="標楷體"/>
              </w:rPr>
            </w:pPr>
          </w:p>
        </w:tc>
        <w:tc>
          <w:tcPr>
            <w:tcW w:w="8280" w:type="dxa"/>
            <w:gridSpan w:val="2"/>
          </w:tcPr>
          <w:p w:rsidR="002E1B6C" w:rsidRPr="0078368D" w:rsidRDefault="002E1B6C" w:rsidP="00680746">
            <w:pPr>
              <w:jc w:val="both"/>
              <w:rPr>
                <w:rFonts w:ascii="標楷體" w:eastAsia="標楷體" w:hAnsi="標楷體"/>
              </w:rPr>
            </w:pPr>
            <w:r w:rsidRPr="0078368D">
              <w:rPr>
                <w:rFonts w:ascii="標楷體" w:eastAsia="標楷體" w:hAnsi="標楷體" w:hint="eastAsia"/>
              </w:rPr>
              <w:t>英文：</w:t>
            </w:r>
          </w:p>
        </w:tc>
      </w:tr>
      <w:tr w:rsidR="001C75EA" w:rsidRPr="0078368D" w:rsidTr="009A0BE8">
        <w:trPr>
          <w:trHeight w:val="397"/>
        </w:trPr>
        <w:tc>
          <w:tcPr>
            <w:tcW w:w="1548" w:type="dxa"/>
          </w:tcPr>
          <w:p w:rsidR="001C75EA" w:rsidRPr="0078368D" w:rsidRDefault="001C75EA" w:rsidP="00680746">
            <w:pPr>
              <w:jc w:val="center"/>
              <w:rPr>
                <w:rFonts w:ascii="標楷體" w:eastAsia="標楷體" w:hAnsi="標楷體"/>
              </w:rPr>
            </w:pPr>
            <w:r w:rsidRPr="0078368D">
              <w:rPr>
                <w:rFonts w:ascii="標楷體" w:eastAsia="標楷體" w:hAnsi="標楷體" w:hint="eastAsia"/>
              </w:rPr>
              <w:t>品牌名稱</w:t>
            </w:r>
          </w:p>
        </w:tc>
        <w:tc>
          <w:tcPr>
            <w:tcW w:w="4193" w:type="dxa"/>
          </w:tcPr>
          <w:p w:rsidR="001C75EA" w:rsidRPr="0078368D" w:rsidRDefault="001C75EA" w:rsidP="00680746">
            <w:pPr>
              <w:jc w:val="both"/>
              <w:rPr>
                <w:rFonts w:ascii="標楷體" w:eastAsia="標楷體" w:hAnsi="標楷體"/>
              </w:rPr>
            </w:pPr>
            <w:r w:rsidRPr="0078368D">
              <w:rPr>
                <w:rFonts w:ascii="標楷體" w:eastAsia="標楷體" w:hAnsi="標楷體" w:hint="eastAsia"/>
              </w:rPr>
              <w:t>中文：</w:t>
            </w:r>
          </w:p>
        </w:tc>
        <w:tc>
          <w:tcPr>
            <w:tcW w:w="4087" w:type="dxa"/>
          </w:tcPr>
          <w:p w:rsidR="001C75EA" w:rsidRPr="0078368D" w:rsidRDefault="001C75EA" w:rsidP="00680746">
            <w:pPr>
              <w:jc w:val="both"/>
              <w:rPr>
                <w:rFonts w:ascii="標楷體" w:eastAsia="標楷體" w:hAnsi="標楷體"/>
              </w:rPr>
            </w:pPr>
            <w:r w:rsidRPr="0078368D">
              <w:rPr>
                <w:rFonts w:ascii="標楷體" w:eastAsia="標楷體" w:hAnsi="標楷體" w:hint="eastAsia"/>
              </w:rPr>
              <w:t>英文：</w:t>
            </w:r>
          </w:p>
        </w:tc>
      </w:tr>
      <w:tr w:rsidR="00ED21F4" w:rsidRPr="0078368D" w:rsidTr="002265C2">
        <w:trPr>
          <w:trHeight w:val="397"/>
        </w:trPr>
        <w:tc>
          <w:tcPr>
            <w:tcW w:w="1548" w:type="dxa"/>
          </w:tcPr>
          <w:p w:rsidR="00ED21F4" w:rsidRPr="0078368D" w:rsidRDefault="00ED21F4" w:rsidP="00680746">
            <w:pPr>
              <w:jc w:val="center"/>
              <w:rPr>
                <w:rFonts w:ascii="標楷體" w:eastAsia="標楷體" w:hAnsi="標楷體"/>
              </w:rPr>
            </w:pPr>
            <w:r>
              <w:rPr>
                <w:rFonts w:ascii="標楷體" w:eastAsia="標楷體" w:hAnsi="標楷體" w:hint="eastAsia"/>
              </w:rPr>
              <w:t>統一編號</w:t>
            </w:r>
          </w:p>
        </w:tc>
        <w:tc>
          <w:tcPr>
            <w:tcW w:w="8280" w:type="dxa"/>
            <w:gridSpan w:val="2"/>
          </w:tcPr>
          <w:p w:rsidR="00ED21F4" w:rsidRPr="0078368D" w:rsidRDefault="00ED21F4" w:rsidP="00680746">
            <w:pPr>
              <w:jc w:val="both"/>
              <w:rPr>
                <w:rFonts w:ascii="標楷體" w:eastAsia="標楷體" w:hAnsi="標楷體"/>
              </w:rPr>
            </w:pPr>
          </w:p>
        </w:tc>
      </w:tr>
      <w:tr w:rsidR="00F852B6" w:rsidRPr="0078368D" w:rsidTr="009A0BE8">
        <w:trPr>
          <w:trHeight w:val="397"/>
        </w:trPr>
        <w:tc>
          <w:tcPr>
            <w:tcW w:w="1548" w:type="dxa"/>
          </w:tcPr>
          <w:p w:rsidR="00F852B6" w:rsidRDefault="00ED21F4" w:rsidP="00680746">
            <w:pPr>
              <w:jc w:val="center"/>
              <w:rPr>
                <w:rFonts w:ascii="標楷體" w:eastAsia="標楷體" w:hAnsi="標楷體"/>
              </w:rPr>
            </w:pPr>
            <w:r>
              <w:rPr>
                <w:rFonts w:ascii="標楷體" w:eastAsia="標楷體" w:hAnsi="標楷體"/>
              </w:rPr>
              <w:t>金融</w:t>
            </w:r>
            <w:r>
              <w:rPr>
                <w:rFonts w:ascii="標楷體" w:eastAsia="標楷體" w:hAnsi="標楷體" w:hint="eastAsia"/>
              </w:rPr>
              <w:t>帳號</w:t>
            </w:r>
          </w:p>
        </w:tc>
        <w:tc>
          <w:tcPr>
            <w:tcW w:w="4193" w:type="dxa"/>
          </w:tcPr>
          <w:p w:rsidR="00F852B6" w:rsidRPr="0078368D" w:rsidRDefault="00ED21F4" w:rsidP="00ED21F4">
            <w:pPr>
              <w:jc w:val="both"/>
              <w:rPr>
                <w:rFonts w:ascii="標楷體" w:eastAsia="標楷體" w:hAnsi="標楷體"/>
              </w:rPr>
            </w:pPr>
            <w:r>
              <w:rPr>
                <w:rFonts w:ascii="標楷體" w:eastAsia="標楷體" w:hAnsi="標楷體"/>
              </w:rPr>
              <w:t>銀行</w:t>
            </w:r>
            <w:r>
              <w:rPr>
                <w:rFonts w:ascii="標楷體" w:eastAsia="標楷體" w:hAnsi="標楷體" w:hint="eastAsia"/>
              </w:rPr>
              <w:t>(</w:t>
            </w:r>
            <w:r w:rsidR="00D6171A">
              <w:rPr>
                <w:rFonts w:ascii="標楷體" w:eastAsia="標楷體" w:hAnsi="標楷體" w:hint="eastAsia"/>
              </w:rPr>
              <w:t>或</w:t>
            </w:r>
            <w:r>
              <w:rPr>
                <w:rFonts w:ascii="標楷體" w:eastAsia="標楷體" w:hAnsi="標楷體" w:hint="eastAsia"/>
              </w:rPr>
              <w:t>郵局)</w:t>
            </w:r>
            <w:r w:rsidRPr="0078368D">
              <w:rPr>
                <w:rFonts w:ascii="標楷體" w:eastAsia="標楷體" w:hAnsi="標楷體" w:hint="eastAsia"/>
              </w:rPr>
              <w:t>：</w:t>
            </w:r>
            <w:r w:rsidR="00F852B6">
              <w:rPr>
                <w:rFonts w:ascii="標楷體" w:eastAsia="標楷體" w:hAnsi="標楷體" w:hint="eastAsia"/>
              </w:rPr>
              <w:t xml:space="preserve">          </w:t>
            </w:r>
          </w:p>
        </w:tc>
        <w:tc>
          <w:tcPr>
            <w:tcW w:w="4087" w:type="dxa"/>
          </w:tcPr>
          <w:p w:rsidR="00F852B6" w:rsidRPr="0078368D" w:rsidRDefault="00ED21F4" w:rsidP="00ED21F4">
            <w:pPr>
              <w:jc w:val="both"/>
              <w:rPr>
                <w:rFonts w:ascii="標楷體" w:eastAsia="標楷體" w:hAnsi="標楷體"/>
              </w:rPr>
            </w:pPr>
            <w:r>
              <w:rPr>
                <w:rFonts w:ascii="標楷體" w:eastAsia="標楷體" w:hAnsi="標楷體" w:hint="eastAsia"/>
              </w:rPr>
              <w:t>帳號</w:t>
            </w:r>
            <w:r w:rsidRPr="0078368D">
              <w:rPr>
                <w:rFonts w:ascii="標楷體" w:eastAsia="標楷體" w:hAnsi="標楷體" w:hint="eastAsia"/>
              </w:rPr>
              <w:t>：</w:t>
            </w:r>
            <w:r w:rsidRPr="0078368D">
              <w:rPr>
                <w:rFonts w:ascii="標楷體" w:eastAsia="標楷體" w:hAnsi="標楷體"/>
              </w:rPr>
              <w:t xml:space="preserve"> </w:t>
            </w:r>
          </w:p>
        </w:tc>
      </w:tr>
      <w:tr w:rsidR="001C75EA" w:rsidRPr="0078368D" w:rsidTr="009A0BE8">
        <w:trPr>
          <w:trHeight w:val="397"/>
        </w:trPr>
        <w:tc>
          <w:tcPr>
            <w:tcW w:w="1548" w:type="dxa"/>
            <w:vMerge w:val="restart"/>
            <w:vAlign w:val="center"/>
          </w:tcPr>
          <w:p w:rsidR="001C75EA" w:rsidRPr="0078368D" w:rsidRDefault="001C75EA" w:rsidP="00680746">
            <w:pPr>
              <w:jc w:val="center"/>
              <w:rPr>
                <w:rFonts w:ascii="標楷體" w:eastAsia="標楷體" w:hAnsi="標楷體"/>
              </w:rPr>
            </w:pPr>
            <w:r w:rsidRPr="0078368D">
              <w:rPr>
                <w:rFonts w:ascii="標楷體" w:eastAsia="標楷體" w:hAnsi="標楷體" w:hint="eastAsia"/>
              </w:rPr>
              <w:t>公司地址</w:t>
            </w:r>
          </w:p>
        </w:tc>
        <w:tc>
          <w:tcPr>
            <w:tcW w:w="8280" w:type="dxa"/>
            <w:gridSpan w:val="2"/>
          </w:tcPr>
          <w:p w:rsidR="001C75EA" w:rsidRPr="0078368D" w:rsidRDefault="001C75EA" w:rsidP="00680746">
            <w:pPr>
              <w:jc w:val="both"/>
              <w:rPr>
                <w:rFonts w:ascii="標楷體" w:eastAsia="標楷體" w:hAnsi="標楷體"/>
              </w:rPr>
            </w:pPr>
            <w:r w:rsidRPr="0078368D">
              <w:rPr>
                <w:rFonts w:ascii="標楷體" w:eastAsia="標楷體" w:hAnsi="標楷體" w:hint="eastAsia"/>
              </w:rPr>
              <w:t>中文：</w:t>
            </w:r>
          </w:p>
        </w:tc>
      </w:tr>
      <w:tr w:rsidR="001C75EA" w:rsidRPr="0078368D" w:rsidTr="009A0BE8">
        <w:trPr>
          <w:trHeight w:val="397"/>
        </w:trPr>
        <w:tc>
          <w:tcPr>
            <w:tcW w:w="1548" w:type="dxa"/>
            <w:vMerge/>
          </w:tcPr>
          <w:p w:rsidR="001C75EA" w:rsidRPr="0078368D" w:rsidRDefault="001C75EA" w:rsidP="00680746">
            <w:pPr>
              <w:jc w:val="center"/>
              <w:rPr>
                <w:rFonts w:ascii="標楷體" w:eastAsia="標楷體" w:hAnsi="標楷體"/>
              </w:rPr>
            </w:pPr>
          </w:p>
        </w:tc>
        <w:tc>
          <w:tcPr>
            <w:tcW w:w="8280" w:type="dxa"/>
            <w:gridSpan w:val="2"/>
          </w:tcPr>
          <w:p w:rsidR="001C75EA" w:rsidRPr="0078368D" w:rsidRDefault="001C75EA" w:rsidP="00680746">
            <w:pPr>
              <w:jc w:val="both"/>
              <w:rPr>
                <w:rFonts w:ascii="標楷體" w:eastAsia="標楷體" w:hAnsi="標楷體"/>
              </w:rPr>
            </w:pPr>
            <w:r w:rsidRPr="0078368D">
              <w:rPr>
                <w:rFonts w:ascii="標楷體" w:eastAsia="標楷體" w:hAnsi="標楷體" w:hint="eastAsia"/>
              </w:rPr>
              <w:t>英文：</w:t>
            </w:r>
          </w:p>
        </w:tc>
      </w:tr>
      <w:tr w:rsidR="00AB222D" w:rsidRPr="0078368D" w:rsidTr="009A0BE8">
        <w:trPr>
          <w:trHeight w:val="396"/>
        </w:trPr>
        <w:tc>
          <w:tcPr>
            <w:tcW w:w="1548" w:type="dxa"/>
            <w:vMerge w:val="restart"/>
            <w:vAlign w:val="center"/>
          </w:tcPr>
          <w:p w:rsidR="00AB222D" w:rsidRPr="0078368D" w:rsidRDefault="00AB222D" w:rsidP="00680746">
            <w:pPr>
              <w:jc w:val="center"/>
              <w:rPr>
                <w:rFonts w:ascii="標楷體" w:eastAsia="標楷體" w:hAnsi="標楷體"/>
              </w:rPr>
            </w:pPr>
            <w:r w:rsidRPr="0078368D">
              <w:rPr>
                <w:rFonts w:ascii="標楷體" w:eastAsia="標楷體" w:hAnsi="標楷體" w:hint="eastAsia"/>
              </w:rPr>
              <w:t>公司</w:t>
            </w:r>
          </w:p>
          <w:p w:rsidR="00AB222D" w:rsidRPr="0078368D" w:rsidRDefault="00AB222D" w:rsidP="00680746">
            <w:pPr>
              <w:jc w:val="center"/>
              <w:rPr>
                <w:rFonts w:ascii="標楷體" w:eastAsia="標楷體" w:hAnsi="標楷體"/>
              </w:rPr>
            </w:pPr>
            <w:r w:rsidRPr="0078368D">
              <w:rPr>
                <w:rFonts w:ascii="標楷體" w:eastAsia="標楷體" w:hAnsi="標楷體" w:hint="eastAsia"/>
              </w:rPr>
              <w:t>聯絡方式</w:t>
            </w:r>
          </w:p>
        </w:tc>
        <w:tc>
          <w:tcPr>
            <w:tcW w:w="4193"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電話：</w:t>
            </w:r>
          </w:p>
        </w:tc>
        <w:tc>
          <w:tcPr>
            <w:tcW w:w="4087"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傳真：</w:t>
            </w:r>
          </w:p>
        </w:tc>
      </w:tr>
      <w:tr w:rsidR="00AB222D" w:rsidRPr="0078368D" w:rsidTr="00D44373">
        <w:trPr>
          <w:trHeight w:val="397"/>
        </w:trPr>
        <w:tc>
          <w:tcPr>
            <w:tcW w:w="1548" w:type="dxa"/>
            <w:vMerge/>
          </w:tcPr>
          <w:p w:rsidR="00AB222D" w:rsidRPr="0078368D" w:rsidRDefault="00AB222D" w:rsidP="00680746">
            <w:pPr>
              <w:jc w:val="center"/>
              <w:rPr>
                <w:rFonts w:ascii="標楷體" w:eastAsia="標楷體" w:hAnsi="標楷體"/>
              </w:rPr>
            </w:pPr>
          </w:p>
        </w:tc>
        <w:tc>
          <w:tcPr>
            <w:tcW w:w="4193"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網址：</w:t>
            </w:r>
          </w:p>
        </w:tc>
        <w:tc>
          <w:tcPr>
            <w:tcW w:w="4087"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EMAIL：</w:t>
            </w:r>
          </w:p>
        </w:tc>
      </w:tr>
      <w:tr w:rsidR="00AB222D" w:rsidRPr="0078368D" w:rsidTr="00AB222D">
        <w:trPr>
          <w:trHeight w:val="397"/>
        </w:trPr>
        <w:tc>
          <w:tcPr>
            <w:tcW w:w="1548" w:type="dxa"/>
            <w:vMerge/>
            <w:tcBorders>
              <w:bottom w:val="single" w:sz="12" w:space="0" w:color="auto"/>
            </w:tcBorders>
          </w:tcPr>
          <w:p w:rsidR="00AB222D" w:rsidRPr="0078368D" w:rsidRDefault="00AB222D" w:rsidP="00680746">
            <w:pPr>
              <w:jc w:val="center"/>
              <w:rPr>
                <w:rFonts w:ascii="標楷體" w:eastAsia="標楷體" w:hAnsi="標楷體"/>
              </w:rPr>
            </w:pPr>
          </w:p>
        </w:tc>
        <w:tc>
          <w:tcPr>
            <w:tcW w:w="4193" w:type="dxa"/>
            <w:tcBorders>
              <w:bottom w:val="single" w:sz="12" w:space="0" w:color="auto"/>
            </w:tcBorders>
          </w:tcPr>
          <w:p w:rsidR="00AB222D" w:rsidRPr="0078368D" w:rsidRDefault="00AB222D" w:rsidP="00680746">
            <w:pPr>
              <w:jc w:val="both"/>
              <w:rPr>
                <w:rFonts w:ascii="標楷體" w:eastAsia="標楷體" w:hAnsi="標楷體"/>
              </w:rPr>
            </w:pPr>
            <w:r w:rsidRPr="0078368D">
              <w:rPr>
                <w:rFonts w:ascii="標楷體" w:eastAsia="標楷體" w:hAnsi="標楷體" w:hint="eastAsia"/>
              </w:rPr>
              <w:t>聯絡人：</w:t>
            </w:r>
          </w:p>
        </w:tc>
        <w:tc>
          <w:tcPr>
            <w:tcW w:w="4087" w:type="dxa"/>
            <w:tcBorders>
              <w:bottom w:val="single" w:sz="12" w:space="0" w:color="auto"/>
            </w:tcBorders>
          </w:tcPr>
          <w:p w:rsidR="00AB222D" w:rsidRPr="0078368D" w:rsidRDefault="00AB222D" w:rsidP="00680746">
            <w:pPr>
              <w:jc w:val="both"/>
              <w:rPr>
                <w:rFonts w:ascii="標楷體" w:eastAsia="標楷體" w:hAnsi="標楷體"/>
              </w:rPr>
            </w:pPr>
            <w:r w:rsidRPr="0078368D">
              <w:rPr>
                <w:rFonts w:ascii="標楷體" w:eastAsia="標楷體" w:hAnsi="標楷體" w:hint="eastAsia"/>
              </w:rPr>
              <w:t>職稱：</w:t>
            </w:r>
          </w:p>
        </w:tc>
      </w:tr>
      <w:tr w:rsidR="00AB222D" w:rsidRPr="0078368D" w:rsidTr="00AB222D">
        <w:trPr>
          <w:trHeight w:val="397"/>
        </w:trPr>
        <w:tc>
          <w:tcPr>
            <w:tcW w:w="1548" w:type="dxa"/>
            <w:vMerge w:val="restart"/>
            <w:tcBorders>
              <w:top w:val="single" w:sz="12" w:space="0" w:color="auto"/>
            </w:tcBorders>
            <w:vAlign w:val="center"/>
          </w:tcPr>
          <w:p w:rsidR="00AB222D" w:rsidRPr="0078368D" w:rsidRDefault="00AB222D" w:rsidP="00AB222D">
            <w:pPr>
              <w:jc w:val="center"/>
              <w:rPr>
                <w:rFonts w:ascii="標楷體" w:eastAsia="標楷體" w:hAnsi="標楷體"/>
              </w:rPr>
            </w:pPr>
            <w:r w:rsidRPr="0078368D">
              <w:rPr>
                <w:rFonts w:ascii="標楷體" w:eastAsia="標楷體" w:hAnsi="標楷體" w:hint="eastAsia"/>
              </w:rPr>
              <w:t>參展人員</w:t>
            </w:r>
          </w:p>
        </w:tc>
        <w:tc>
          <w:tcPr>
            <w:tcW w:w="4193" w:type="dxa"/>
            <w:tcBorders>
              <w:top w:val="single" w:sz="12" w:space="0" w:color="auto"/>
              <w:right w:val="single" w:sz="4" w:space="0" w:color="auto"/>
            </w:tcBorders>
          </w:tcPr>
          <w:p w:rsidR="00AB222D" w:rsidRPr="00AB222D" w:rsidRDefault="00AB222D" w:rsidP="00AB222D">
            <w:pPr>
              <w:jc w:val="both"/>
              <w:rPr>
                <w:rFonts w:ascii="標楷體" w:eastAsia="標楷體" w:hAnsi="標楷體"/>
              </w:rPr>
            </w:pPr>
            <w:r w:rsidRPr="00AB222D">
              <w:rPr>
                <w:rFonts w:ascii="標楷體" w:eastAsia="標楷體" w:hAnsi="標楷體" w:hint="eastAsia"/>
              </w:rPr>
              <w:t>中文姓名：</w:t>
            </w:r>
          </w:p>
        </w:tc>
        <w:tc>
          <w:tcPr>
            <w:tcW w:w="4087" w:type="dxa"/>
            <w:tcBorders>
              <w:top w:val="single" w:sz="12" w:space="0" w:color="auto"/>
              <w:left w:val="single" w:sz="4" w:space="0" w:color="auto"/>
            </w:tcBorders>
          </w:tcPr>
          <w:p w:rsidR="00AB222D" w:rsidRPr="00AB222D" w:rsidRDefault="00AB222D" w:rsidP="00AB222D">
            <w:pPr>
              <w:jc w:val="both"/>
              <w:rPr>
                <w:rFonts w:ascii="標楷體" w:eastAsia="標楷體" w:hAnsi="標楷體"/>
              </w:rPr>
            </w:pPr>
            <w:r w:rsidRPr="00AB222D">
              <w:rPr>
                <w:rFonts w:ascii="標楷體" w:eastAsia="標楷體" w:hAnsi="標楷體" w:hint="eastAsia"/>
              </w:rPr>
              <w:t>中文職稱：</w:t>
            </w:r>
          </w:p>
        </w:tc>
      </w:tr>
      <w:tr w:rsidR="00AB222D" w:rsidRPr="0078368D" w:rsidTr="006A25FC">
        <w:trPr>
          <w:trHeight w:val="397"/>
        </w:trPr>
        <w:tc>
          <w:tcPr>
            <w:tcW w:w="1548" w:type="dxa"/>
            <w:vMerge/>
            <w:vAlign w:val="center"/>
          </w:tcPr>
          <w:p w:rsidR="00AB222D" w:rsidRPr="0078368D" w:rsidRDefault="00AB222D" w:rsidP="00AB222D">
            <w:pPr>
              <w:jc w:val="center"/>
              <w:rPr>
                <w:rFonts w:ascii="標楷體" w:eastAsia="標楷體" w:hAnsi="標楷體"/>
              </w:rPr>
            </w:pPr>
          </w:p>
        </w:tc>
        <w:tc>
          <w:tcPr>
            <w:tcW w:w="4193"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護照英文姓名：</w:t>
            </w:r>
          </w:p>
        </w:tc>
        <w:tc>
          <w:tcPr>
            <w:tcW w:w="4087"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英文職稱：</w:t>
            </w:r>
          </w:p>
        </w:tc>
      </w:tr>
      <w:tr w:rsidR="00AB222D" w:rsidRPr="0078368D" w:rsidTr="00EF2FFF">
        <w:trPr>
          <w:trHeight w:val="397"/>
        </w:trPr>
        <w:tc>
          <w:tcPr>
            <w:tcW w:w="1548" w:type="dxa"/>
            <w:vMerge/>
          </w:tcPr>
          <w:p w:rsidR="00AB222D" w:rsidRPr="0078368D" w:rsidRDefault="00AB222D" w:rsidP="00AB222D">
            <w:pPr>
              <w:jc w:val="center"/>
              <w:rPr>
                <w:rFonts w:ascii="標楷體" w:eastAsia="標楷體" w:hAnsi="標楷體"/>
              </w:rPr>
            </w:pPr>
          </w:p>
        </w:tc>
        <w:tc>
          <w:tcPr>
            <w:tcW w:w="4193"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護照號碼：</w:t>
            </w:r>
          </w:p>
        </w:tc>
        <w:tc>
          <w:tcPr>
            <w:tcW w:w="4087"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身分證號：</w:t>
            </w:r>
          </w:p>
        </w:tc>
      </w:tr>
      <w:tr w:rsidR="00AB222D" w:rsidRPr="0078368D" w:rsidTr="00AB222D">
        <w:trPr>
          <w:trHeight w:val="397"/>
        </w:trPr>
        <w:tc>
          <w:tcPr>
            <w:tcW w:w="1548" w:type="dxa"/>
            <w:vMerge/>
            <w:tcBorders>
              <w:bottom w:val="single" w:sz="12" w:space="0" w:color="auto"/>
            </w:tcBorders>
          </w:tcPr>
          <w:p w:rsidR="00AB222D" w:rsidRPr="0078368D" w:rsidRDefault="00AB222D" w:rsidP="00AB222D">
            <w:pPr>
              <w:jc w:val="center"/>
              <w:rPr>
                <w:rFonts w:ascii="標楷體" w:eastAsia="標楷體" w:hAnsi="標楷體"/>
              </w:rPr>
            </w:pPr>
          </w:p>
        </w:tc>
        <w:tc>
          <w:tcPr>
            <w:tcW w:w="8280" w:type="dxa"/>
            <w:gridSpan w:val="2"/>
            <w:tcBorders>
              <w:bottom w:val="single" w:sz="12" w:space="0" w:color="auto"/>
            </w:tcBorders>
          </w:tcPr>
          <w:p w:rsidR="00AB222D" w:rsidRPr="00AB222D" w:rsidRDefault="00AB222D" w:rsidP="00AB222D">
            <w:pPr>
              <w:jc w:val="both"/>
              <w:rPr>
                <w:rFonts w:ascii="標楷體" w:eastAsia="標楷體" w:hAnsi="標楷體"/>
                <w:b/>
              </w:rPr>
            </w:pPr>
            <w:r w:rsidRPr="0078368D">
              <w:rPr>
                <w:rFonts w:ascii="標楷體" w:eastAsia="標楷體" w:hAnsi="標楷體" w:hint="eastAsia"/>
              </w:rPr>
              <w:t>EMAIL：</w:t>
            </w:r>
          </w:p>
        </w:tc>
      </w:tr>
      <w:tr w:rsidR="00AB222D" w:rsidRPr="0078368D" w:rsidTr="0011321F">
        <w:trPr>
          <w:trHeight w:val="1348"/>
        </w:trPr>
        <w:tc>
          <w:tcPr>
            <w:tcW w:w="1548" w:type="dxa"/>
            <w:vMerge w:val="restart"/>
            <w:tcBorders>
              <w:top w:val="single" w:sz="12" w:space="0" w:color="auto"/>
            </w:tcBorders>
            <w:vAlign w:val="center"/>
          </w:tcPr>
          <w:p w:rsidR="00AB222D" w:rsidRPr="0078368D" w:rsidRDefault="00AB222D" w:rsidP="00AB222D">
            <w:pPr>
              <w:jc w:val="center"/>
              <w:rPr>
                <w:rFonts w:ascii="標楷體" w:eastAsia="標楷體" w:hAnsi="標楷體"/>
              </w:rPr>
            </w:pPr>
            <w:r>
              <w:rPr>
                <w:rFonts w:ascii="標楷體" w:eastAsia="標楷體" w:hAnsi="標楷體" w:hint="eastAsia"/>
              </w:rPr>
              <w:t>品牌及公司簡介</w:t>
            </w:r>
          </w:p>
        </w:tc>
        <w:tc>
          <w:tcPr>
            <w:tcW w:w="8280" w:type="dxa"/>
            <w:gridSpan w:val="2"/>
            <w:tcBorders>
              <w:top w:val="single" w:sz="12" w:space="0" w:color="auto"/>
            </w:tcBorders>
          </w:tcPr>
          <w:p w:rsidR="00AB222D" w:rsidRDefault="00AB222D" w:rsidP="00AB222D">
            <w:pPr>
              <w:snapToGrid w:val="0"/>
              <w:jc w:val="both"/>
              <w:rPr>
                <w:rFonts w:ascii="標楷體" w:eastAsia="標楷體" w:hAnsi="標楷體" w:cs="Arial"/>
                <w:kern w:val="0"/>
              </w:rPr>
            </w:pPr>
            <w:r>
              <w:rPr>
                <w:rFonts w:ascii="標楷體" w:eastAsia="標楷體" w:hAnsi="標楷體" w:cs="Arial" w:hint="eastAsia"/>
                <w:kern w:val="0"/>
              </w:rPr>
              <w:t>中文</w:t>
            </w:r>
            <w:r w:rsidR="001E0F2E">
              <w:rPr>
                <w:rFonts w:ascii="標楷體" w:eastAsia="標楷體" w:hAnsi="標楷體" w:cs="Arial" w:hint="eastAsia"/>
                <w:kern w:val="0"/>
              </w:rPr>
              <w:t>(</w:t>
            </w:r>
            <w:r w:rsidR="001E0F2E" w:rsidRPr="00506B65">
              <w:rPr>
                <w:rFonts w:ascii="標楷體" w:eastAsia="標楷體" w:hAnsi="標楷體" w:hint="eastAsia"/>
                <w:color w:val="000000" w:themeColor="text1"/>
              </w:rPr>
              <w:t>中文字數</w:t>
            </w:r>
            <w:r w:rsidR="001E0F2E">
              <w:rPr>
                <w:rFonts w:ascii="標楷體" w:eastAsia="標楷體" w:hAnsi="標楷體" w:hint="eastAsia"/>
                <w:color w:val="000000" w:themeColor="text1"/>
              </w:rPr>
              <w:t>約</w:t>
            </w:r>
            <w:r w:rsidR="001E0F2E">
              <w:rPr>
                <w:rFonts w:ascii="標楷體" w:eastAsia="標楷體" w:hAnsi="標楷體" w:hint="eastAsia"/>
              </w:rPr>
              <w:t>150-200字</w:t>
            </w:r>
            <w:r w:rsidR="001E0F2E">
              <w:rPr>
                <w:rFonts w:ascii="標楷體" w:eastAsia="標楷體" w:hAnsi="標楷體" w:cs="Arial" w:hint="eastAsia"/>
                <w:kern w:val="0"/>
              </w:rPr>
              <w:t>)</w:t>
            </w:r>
          </w:p>
          <w:p w:rsidR="001E0F2E" w:rsidRPr="0078368D" w:rsidRDefault="001E0F2E" w:rsidP="00AB222D">
            <w:pPr>
              <w:snapToGrid w:val="0"/>
              <w:jc w:val="both"/>
              <w:rPr>
                <w:rFonts w:ascii="標楷體" w:eastAsia="標楷體" w:hAnsi="標楷體" w:cs="Arial"/>
                <w:kern w:val="0"/>
              </w:rPr>
            </w:pPr>
          </w:p>
        </w:tc>
      </w:tr>
      <w:tr w:rsidR="00AB222D" w:rsidRPr="0078368D" w:rsidTr="0011321F">
        <w:trPr>
          <w:trHeight w:val="1396"/>
        </w:trPr>
        <w:tc>
          <w:tcPr>
            <w:tcW w:w="1548" w:type="dxa"/>
            <w:vMerge/>
            <w:vAlign w:val="center"/>
          </w:tcPr>
          <w:p w:rsidR="00AB222D" w:rsidRDefault="00AB222D" w:rsidP="00AB222D">
            <w:pPr>
              <w:jc w:val="center"/>
              <w:rPr>
                <w:rFonts w:ascii="標楷體" w:eastAsia="標楷體" w:hAnsi="標楷體"/>
              </w:rPr>
            </w:pPr>
          </w:p>
        </w:tc>
        <w:tc>
          <w:tcPr>
            <w:tcW w:w="8280" w:type="dxa"/>
            <w:gridSpan w:val="2"/>
          </w:tcPr>
          <w:p w:rsidR="00AB222D" w:rsidRPr="0078368D" w:rsidRDefault="00AB222D" w:rsidP="00AB222D">
            <w:pPr>
              <w:snapToGrid w:val="0"/>
              <w:jc w:val="both"/>
              <w:rPr>
                <w:rFonts w:ascii="標楷體" w:eastAsia="標楷體" w:hAnsi="標楷體" w:cs="Arial"/>
                <w:kern w:val="0"/>
              </w:rPr>
            </w:pPr>
            <w:r>
              <w:rPr>
                <w:rFonts w:ascii="標楷體" w:eastAsia="標楷體" w:hAnsi="標楷體" w:cs="Arial" w:hint="eastAsia"/>
                <w:kern w:val="0"/>
              </w:rPr>
              <w:t>英文</w:t>
            </w:r>
          </w:p>
        </w:tc>
      </w:tr>
      <w:tr w:rsidR="00F22CBB" w:rsidRPr="0078368D" w:rsidTr="0011321F">
        <w:trPr>
          <w:trHeight w:val="1700"/>
        </w:trPr>
        <w:tc>
          <w:tcPr>
            <w:tcW w:w="1548" w:type="dxa"/>
            <w:vAlign w:val="center"/>
          </w:tcPr>
          <w:p w:rsidR="00F22CBB" w:rsidRDefault="00F22CBB" w:rsidP="00AB222D">
            <w:pPr>
              <w:jc w:val="center"/>
              <w:rPr>
                <w:rFonts w:ascii="標楷體" w:eastAsia="標楷體" w:hAnsi="標楷體"/>
              </w:rPr>
            </w:pPr>
            <w:r>
              <w:rPr>
                <w:rFonts w:ascii="標楷體" w:eastAsia="標楷體" w:hAnsi="標楷體" w:hint="eastAsia"/>
              </w:rPr>
              <w:t>品牌及</w:t>
            </w:r>
            <w:r w:rsidR="0011321F">
              <w:rPr>
                <w:rFonts w:ascii="標楷體" w:eastAsia="標楷體" w:hAnsi="標楷體" w:hint="eastAsia"/>
              </w:rPr>
              <w:t>公司</w:t>
            </w:r>
            <w:r>
              <w:rPr>
                <w:rFonts w:ascii="標楷體" w:eastAsia="標楷體" w:hAnsi="標楷體" w:hint="eastAsia"/>
              </w:rPr>
              <w:t>實績</w:t>
            </w:r>
          </w:p>
        </w:tc>
        <w:tc>
          <w:tcPr>
            <w:tcW w:w="8280" w:type="dxa"/>
            <w:gridSpan w:val="2"/>
          </w:tcPr>
          <w:p w:rsidR="0011321F" w:rsidRDefault="0011321F" w:rsidP="0011321F">
            <w:pPr>
              <w:pStyle w:val="ad"/>
              <w:snapToGrid w:val="0"/>
              <w:ind w:leftChars="0" w:left="12"/>
              <w:rPr>
                <w:rFonts w:ascii="標楷體" w:eastAsia="標楷體" w:hAnsi="標楷體" w:cs="Arial"/>
                <w:kern w:val="0"/>
              </w:rPr>
            </w:pPr>
            <w:r>
              <w:rPr>
                <w:rFonts w:ascii="標楷體" w:eastAsia="標楷體" w:hAnsi="標楷體" w:cs="Arial" w:hint="eastAsia"/>
                <w:kern w:val="0"/>
              </w:rPr>
              <w:t>(1.</w:t>
            </w:r>
            <w:r w:rsidR="00F22CBB" w:rsidRPr="0011321F">
              <w:rPr>
                <w:rFonts w:ascii="標楷體" w:eastAsia="標楷體" w:hAnsi="標楷體" w:cs="Arial" w:hint="eastAsia"/>
                <w:kern w:val="0"/>
              </w:rPr>
              <w:t>請依年份條列曾參與過之商展2.公司或創作者曾獲國內外重要獎項</w:t>
            </w:r>
            <w:r>
              <w:rPr>
                <w:rFonts w:ascii="標楷體" w:eastAsia="標楷體" w:hAnsi="標楷體" w:cs="Arial" w:hint="eastAsia"/>
                <w:kern w:val="0"/>
              </w:rPr>
              <w:t xml:space="preserve">條列  </w:t>
            </w:r>
          </w:p>
          <w:p w:rsidR="0011321F" w:rsidRPr="0011321F" w:rsidRDefault="0011321F" w:rsidP="0011321F">
            <w:pPr>
              <w:pStyle w:val="ad"/>
              <w:snapToGrid w:val="0"/>
              <w:ind w:leftChars="0" w:left="12"/>
              <w:rPr>
                <w:rFonts w:ascii="標楷體" w:eastAsia="標楷體" w:hAnsi="標楷體" w:cs="Arial"/>
                <w:kern w:val="0"/>
              </w:rPr>
            </w:pPr>
            <w:r>
              <w:rPr>
                <w:rFonts w:ascii="標楷體" w:eastAsia="標楷體" w:hAnsi="標楷體" w:cs="Arial" w:hint="eastAsia"/>
                <w:kern w:val="0"/>
              </w:rPr>
              <w:t xml:space="preserve"> </w:t>
            </w:r>
            <w:r w:rsidR="00F22CBB" w:rsidRPr="0011321F">
              <w:rPr>
                <w:rFonts w:ascii="標楷體" w:eastAsia="標楷體" w:hAnsi="標楷體" w:cs="Arial" w:hint="eastAsia"/>
                <w:kern w:val="0"/>
              </w:rPr>
              <w:t>3.其他相關實績或接單產值</w:t>
            </w:r>
            <w:r w:rsidRPr="0011321F">
              <w:rPr>
                <w:rFonts w:ascii="新細明體" w:hAnsi="新細明體" w:hint="eastAsia"/>
              </w:rPr>
              <w:t>。</w:t>
            </w:r>
            <w:r w:rsidRPr="0011321F">
              <w:rPr>
                <w:rFonts w:ascii="標楷體" w:eastAsia="標楷體" w:hAnsi="標楷體" w:hint="eastAsia"/>
              </w:rPr>
              <w:t>本欄位可自行增加但請勿貼圖</w:t>
            </w:r>
            <w:r w:rsidR="00F22CBB" w:rsidRPr="0011321F">
              <w:rPr>
                <w:rFonts w:ascii="標楷體" w:eastAsia="標楷體" w:hAnsi="標楷體" w:cs="Arial" w:hint="eastAsia"/>
                <w:kern w:val="0"/>
              </w:rPr>
              <w:t>)</w:t>
            </w:r>
          </w:p>
        </w:tc>
      </w:tr>
      <w:tr w:rsidR="00AB222D" w:rsidRPr="0078368D" w:rsidTr="0011321F">
        <w:trPr>
          <w:trHeight w:val="1547"/>
        </w:trPr>
        <w:tc>
          <w:tcPr>
            <w:tcW w:w="9828" w:type="dxa"/>
            <w:gridSpan w:val="3"/>
          </w:tcPr>
          <w:p w:rsidR="00AB222D" w:rsidRPr="0078368D" w:rsidRDefault="00AB222D" w:rsidP="00AB222D">
            <w:pPr>
              <w:numPr>
                <w:ilvl w:val="0"/>
                <w:numId w:val="2"/>
              </w:numPr>
              <w:spacing w:line="240" w:lineRule="exact"/>
              <w:ind w:left="357" w:hanging="357"/>
              <w:jc w:val="both"/>
              <w:rPr>
                <w:rFonts w:ascii="標楷體" w:eastAsia="標楷體" w:hAnsi="標楷體"/>
              </w:rPr>
            </w:pPr>
            <w:r w:rsidRPr="0078368D">
              <w:rPr>
                <w:rFonts w:ascii="標楷體" w:eastAsia="標楷體" w:hAnsi="標楷體" w:hint="eastAsia"/>
              </w:rPr>
              <w:t>本公司保證所有填寫資料均真實且正確，且未冒用或盜用任何第三人之資料。如有不實或不正確之情事，自願被取消參加資格。</w:t>
            </w:r>
          </w:p>
          <w:p w:rsidR="00AB222D" w:rsidRDefault="00AB222D" w:rsidP="00AB222D">
            <w:pPr>
              <w:numPr>
                <w:ilvl w:val="0"/>
                <w:numId w:val="2"/>
              </w:numPr>
              <w:spacing w:line="240" w:lineRule="exact"/>
              <w:ind w:left="357" w:hanging="357"/>
              <w:jc w:val="both"/>
              <w:rPr>
                <w:rFonts w:ascii="標楷體" w:eastAsia="標楷體" w:hAnsi="標楷體"/>
              </w:rPr>
            </w:pPr>
            <w:r w:rsidRPr="0078368D">
              <w:rPr>
                <w:rFonts w:ascii="標楷體" w:eastAsia="標楷體" w:hAnsi="標楷體" w:hint="eastAsia"/>
              </w:rPr>
              <w:t>本公司已詳細閱讀、充分了解並願遵守貴中心</w:t>
            </w:r>
            <w:r>
              <w:rPr>
                <w:rFonts w:ascii="標楷體" w:eastAsia="標楷體" w:hAnsi="標楷體" w:hint="eastAsia"/>
                <w:color w:val="000000" w:themeColor="text1"/>
              </w:rPr>
              <w:t>2018年</w:t>
            </w:r>
            <w:r w:rsidRPr="00687226">
              <w:rPr>
                <w:rFonts w:ascii="標楷體" w:eastAsia="標楷體" w:hAnsi="標楷體"/>
              </w:rPr>
              <w:t>「</w:t>
            </w:r>
            <w:r w:rsidRPr="00FA1466">
              <w:rPr>
                <w:rFonts w:ascii="標楷體" w:eastAsia="標楷體" w:hAnsi="標楷體" w:hint="eastAsia"/>
                <w:color w:val="000000" w:themeColor="text1"/>
              </w:rPr>
              <w:t>新加坡國際家具展</w:t>
            </w:r>
            <w:r w:rsidRPr="00687226">
              <w:rPr>
                <w:rFonts w:ascii="標楷體" w:eastAsia="標楷體" w:hAnsi="標楷體"/>
              </w:rPr>
              <w:t>」</w:t>
            </w:r>
            <w:r w:rsidRPr="00687226">
              <w:rPr>
                <w:rFonts w:ascii="標楷體" w:eastAsia="標楷體" w:hAnsi="標楷體" w:hint="eastAsia"/>
              </w:rPr>
              <w:t>參展廠商</w:t>
            </w:r>
            <w:r w:rsidRPr="0078368D">
              <w:rPr>
                <w:rFonts w:ascii="標楷體" w:eastAsia="標楷體" w:hAnsi="標楷體" w:hint="eastAsia"/>
              </w:rPr>
              <w:t>徵展</w:t>
            </w:r>
            <w:r w:rsidR="007F4F1F">
              <w:rPr>
                <w:rFonts w:ascii="標楷體" w:eastAsia="標楷體" w:hAnsi="標楷體" w:hint="eastAsia"/>
              </w:rPr>
              <w:t>簡章</w:t>
            </w:r>
            <w:r w:rsidRPr="0078368D">
              <w:rPr>
                <w:rFonts w:ascii="標楷體" w:eastAsia="標楷體" w:hAnsi="標楷體" w:hint="eastAsia"/>
              </w:rPr>
              <w:t>所述各項，並同意貴中心保留是否接受本公司參加之權利。</w:t>
            </w:r>
          </w:p>
          <w:p w:rsidR="00AB222D" w:rsidRPr="0078368D" w:rsidRDefault="00AB222D" w:rsidP="00AB222D">
            <w:pPr>
              <w:numPr>
                <w:ilvl w:val="0"/>
                <w:numId w:val="2"/>
              </w:numPr>
              <w:spacing w:line="240" w:lineRule="exact"/>
              <w:ind w:left="357" w:hanging="357"/>
              <w:jc w:val="both"/>
              <w:rPr>
                <w:rFonts w:ascii="標楷體" w:eastAsia="標楷體" w:hAnsi="標楷體"/>
              </w:rPr>
            </w:pPr>
            <w:r w:rsidRPr="00F16854">
              <w:rPr>
                <w:rFonts w:ascii="標楷體" w:eastAsia="標楷體" w:hAnsi="標楷體" w:hint="eastAsia"/>
              </w:rPr>
              <w:t>報名表和附件資料為入選後連絡及文宣品印製資料，已確認其正確性，如有任何錯誤不可歸責於國立臺灣工藝研究發展中心。</w:t>
            </w:r>
          </w:p>
        </w:tc>
      </w:tr>
    </w:tbl>
    <w:p w:rsidR="001C75EA" w:rsidRPr="0078368D" w:rsidRDefault="001C75EA" w:rsidP="007D3310">
      <w:pPr>
        <w:spacing w:line="400" w:lineRule="exact"/>
        <w:jc w:val="both"/>
        <w:rPr>
          <w:rFonts w:ascii="標楷體" w:eastAsia="標楷體" w:hAnsi="標楷體"/>
        </w:rPr>
      </w:pPr>
      <w:r w:rsidRPr="0078368D">
        <w:rPr>
          <w:rFonts w:ascii="標楷體" w:eastAsia="標楷體" w:hAnsi="標楷體" w:hint="eastAsia"/>
        </w:rPr>
        <w:t>此致</w:t>
      </w:r>
      <w:r w:rsidR="00872C52" w:rsidRPr="0078368D">
        <w:rPr>
          <w:rFonts w:ascii="標楷體" w:eastAsia="標楷體" w:hAnsi="標楷體" w:hint="eastAsia"/>
        </w:rPr>
        <w:t xml:space="preserve">    國立</w:t>
      </w:r>
      <w:r w:rsidR="005F1E68" w:rsidRPr="0078368D">
        <w:rPr>
          <w:rFonts w:ascii="標楷體" w:eastAsia="標楷體" w:hAnsi="標楷體" w:hint="eastAsia"/>
        </w:rPr>
        <w:t>臺灣</w:t>
      </w:r>
      <w:r w:rsidRPr="0078368D">
        <w:rPr>
          <w:rFonts w:ascii="標楷體" w:eastAsia="標楷體" w:hAnsi="標楷體" w:hint="eastAsia"/>
        </w:rPr>
        <w:t>工藝研究發展中心</w:t>
      </w:r>
    </w:p>
    <w:p w:rsidR="00C053FF" w:rsidRPr="00C053FF" w:rsidRDefault="00C053FF" w:rsidP="007D3310">
      <w:pPr>
        <w:spacing w:line="400" w:lineRule="exact"/>
        <w:jc w:val="both"/>
        <w:rPr>
          <w:rFonts w:ascii="標楷體" w:eastAsia="標楷體" w:hAnsi="標楷體"/>
        </w:rPr>
      </w:pPr>
    </w:p>
    <w:p w:rsidR="00624289" w:rsidRPr="00F22CBB" w:rsidRDefault="001C75EA" w:rsidP="00F22CBB">
      <w:pPr>
        <w:spacing w:line="400" w:lineRule="exact"/>
        <w:jc w:val="both"/>
        <w:rPr>
          <w:rFonts w:ascii="標楷體" w:eastAsia="標楷體" w:hAnsi="標楷體"/>
        </w:rPr>
      </w:pPr>
      <w:r w:rsidRPr="0078368D">
        <w:rPr>
          <w:rFonts w:ascii="標楷體" w:eastAsia="標楷體" w:hAnsi="標楷體" w:hint="eastAsia"/>
        </w:rPr>
        <w:t>公司印鑑：_________________________</w:t>
      </w:r>
      <w:r w:rsidR="009A0BE8" w:rsidRPr="0078368D">
        <w:rPr>
          <w:rFonts w:ascii="標楷體" w:eastAsia="標楷體" w:hAnsi="標楷體" w:hint="eastAsia"/>
        </w:rPr>
        <w:t xml:space="preserve">        </w:t>
      </w:r>
      <w:r w:rsidRPr="0078368D">
        <w:rPr>
          <w:rFonts w:ascii="標楷體" w:eastAsia="標楷體" w:hAnsi="標楷體" w:hint="eastAsia"/>
        </w:rPr>
        <w:t>負責人印鑑：_______________________</w:t>
      </w:r>
    </w:p>
    <w:tbl>
      <w:tblPr>
        <w:tblpPr w:leftFromText="180" w:rightFromText="180" w:vertAnchor="text" w:tblpXSpec="right" w:tblpY="736"/>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869"/>
        <w:gridCol w:w="3898"/>
        <w:gridCol w:w="841"/>
        <w:gridCol w:w="3954"/>
      </w:tblGrid>
      <w:tr w:rsidR="002E1B6C" w:rsidRPr="002E1B6C" w:rsidTr="002E1B6C">
        <w:trPr>
          <w:trHeight w:val="528"/>
        </w:trPr>
        <w:tc>
          <w:tcPr>
            <w:tcW w:w="869"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項次</w:t>
            </w:r>
          </w:p>
        </w:tc>
        <w:tc>
          <w:tcPr>
            <w:tcW w:w="8693" w:type="dxa"/>
            <w:gridSpan w:val="3"/>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展品圖片</w:t>
            </w:r>
          </w:p>
        </w:tc>
      </w:tr>
      <w:tr w:rsidR="002E1B6C" w:rsidRPr="002E1B6C" w:rsidTr="002E1B6C">
        <w:trPr>
          <w:trHeight w:val="4635"/>
        </w:trPr>
        <w:tc>
          <w:tcPr>
            <w:tcW w:w="869" w:type="dxa"/>
            <w:vAlign w:val="center"/>
          </w:tcPr>
          <w:p w:rsidR="002E1B6C" w:rsidRPr="002E1B6C" w:rsidRDefault="002E1B6C" w:rsidP="00B20DB2">
            <w:pPr>
              <w:spacing w:line="320" w:lineRule="exact"/>
              <w:contextualSpacing/>
              <w:jc w:val="both"/>
              <w:rPr>
                <w:rFonts w:ascii="標楷體" w:eastAsia="標楷體" w:hAnsi="標楷體"/>
              </w:rPr>
            </w:pPr>
          </w:p>
        </w:tc>
        <w:tc>
          <w:tcPr>
            <w:tcW w:w="8693" w:type="dxa"/>
            <w:gridSpan w:val="3"/>
            <w:vAlign w:val="center"/>
          </w:tcPr>
          <w:p w:rsidR="002E1B6C" w:rsidRPr="002E1B6C" w:rsidRDefault="002E1B6C" w:rsidP="00B20DB2">
            <w:pPr>
              <w:spacing w:line="320" w:lineRule="exact"/>
              <w:contextualSpacing/>
              <w:jc w:val="both"/>
              <w:rPr>
                <w:rFonts w:ascii="標楷體" w:eastAsia="標楷體" w:hAnsi="標楷體"/>
              </w:rPr>
            </w:pPr>
          </w:p>
        </w:tc>
      </w:tr>
      <w:tr w:rsidR="002E1B6C" w:rsidRPr="002E1B6C" w:rsidTr="002E1B6C">
        <w:trPr>
          <w:trHeight w:val="1046"/>
        </w:trPr>
        <w:tc>
          <w:tcPr>
            <w:tcW w:w="869"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產品</w:t>
            </w:r>
          </w:p>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名稱</w:t>
            </w:r>
          </w:p>
        </w:tc>
        <w:tc>
          <w:tcPr>
            <w:tcW w:w="3898" w:type="dxa"/>
            <w:vAlign w:val="center"/>
          </w:tcPr>
          <w:p w:rsidR="002E1B6C" w:rsidRPr="002E1B6C" w:rsidRDefault="002E1B6C" w:rsidP="002E1B6C">
            <w:pPr>
              <w:spacing w:line="276" w:lineRule="auto"/>
              <w:contextualSpacing/>
              <w:jc w:val="both"/>
              <w:rPr>
                <w:rFonts w:ascii="標楷體" w:eastAsia="標楷體" w:hAnsi="標楷體"/>
              </w:rPr>
            </w:pPr>
            <w:r w:rsidRPr="002E1B6C">
              <w:rPr>
                <w:rFonts w:ascii="標楷體" w:eastAsia="標楷體" w:hAnsi="標楷體" w:hint="eastAsia"/>
              </w:rPr>
              <w:t>中文：</w:t>
            </w:r>
          </w:p>
          <w:p w:rsidR="002E1B6C" w:rsidRPr="002E1B6C" w:rsidRDefault="002E1B6C" w:rsidP="002E1B6C">
            <w:pPr>
              <w:spacing w:line="276" w:lineRule="auto"/>
              <w:contextualSpacing/>
              <w:jc w:val="both"/>
              <w:rPr>
                <w:rFonts w:ascii="標楷體" w:eastAsia="標楷體" w:hAnsi="標楷體"/>
              </w:rPr>
            </w:pPr>
            <w:r w:rsidRPr="002E1B6C">
              <w:rPr>
                <w:rFonts w:ascii="標楷體" w:eastAsia="標楷體" w:hAnsi="標楷體" w:hint="eastAsia"/>
              </w:rPr>
              <w:t>英文：</w:t>
            </w:r>
          </w:p>
        </w:tc>
        <w:tc>
          <w:tcPr>
            <w:tcW w:w="841"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產品</w:t>
            </w:r>
          </w:p>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尺寸</w:t>
            </w:r>
          </w:p>
        </w:tc>
        <w:tc>
          <w:tcPr>
            <w:tcW w:w="3954" w:type="dxa"/>
            <w:vAlign w:val="center"/>
          </w:tcPr>
          <w:p w:rsidR="002E1B6C" w:rsidRPr="002E1B6C" w:rsidRDefault="002E1B6C" w:rsidP="00B20DB2">
            <w:pPr>
              <w:spacing w:line="320" w:lineRule="exact"/>
              <w:contextualSpacing/>
              <w:jc w:val="both"/>
              <w:rPr>
                <w:rFonts w:ascii="標楷體" w:eastAsia="標楷體" w:hAnsi="標楷體"/>
              </w:rPr>
            </w:pPr>
          </w:p>
          <w:p w:rsidR="002E1B6C" w:rsidRPr="002E1B6C" w:rsidRDefault="002E1B6C" w:rsidP="00B20DB2">
            <w:pPr>
              <w:spacing w:line="320" w:lineRule="exact"/>
              <w:contextualSpacing/>
              <w:jc w:val="both"/>
              <w:rPr>
                <w:rFonts w:ascii="標楷體" w:eastAsia="標楷體" w:hAnsi="標楷體"/>
              </w:rPr>
            </w:pPr>
          </w:p>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（長X寬X高 cm）</w:t>
            </w:r>
          </w:p>
        </w:tc>
      </w:tr>
      <w:tr w:rsidR="002E1B6C" w:rsidRPr="002E1B6C" w:rsidTr="002E1B6C">
        <w:trPr>
          <w:trHeight w:val="1132"/>
        </w:trPr>
        <w:tc>
          <w:tcPr>
            <w:tcW w:w="869"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價格</w:t>
            </w:r>
          </w:p>
        </w:tc>
        <w:tc>
          <w:tcPr>
            <w:tcW w:w="3898" w:type="dxa"/>
            <w:vAlign w:val="center"/>
          </w:tcPr>
          <w:p w:rsidR="002E1B6C" w:rsidRDefault="002E1B6C" w:rsidP="00506B65">
            <w:pPr>
              <w:spacing w:line="276" w:lineRule="auto"/>
              <w:contextualSpacing/>
              <w:jc w:val="both"/>
              <w:rPr>
                <w:rFonts w:ascii="標楷體" w:eastAsia="標楷體" w:hAnsi="標楷體"/>
              </w:rPr>
            </w:pPr>
            <w:r w:rsidRPr="002E1B6C">
              <w:rPr>
                <w:rFonts w:ascii="標楷體" w:eastAsia="標楷體" w:hAnsi="標楷體" w:hint="eastAsia"/>
              </w:rPr>
              <w:t>新台幣：</w:t>
            </w:r>
          </w:p>
          <w:p w:rsidR="00506B65" w:rsidRPr="002E1B6C" w:rsidRDefault="00506B65" w:rsidP="00506B65">
            <w:pPr>
              <w:spacing w:line="276" w:lineRule="auto"/>
              <w:contextualSpacing/>
              <w:jc w:val="both"/>
              <w:rPr>
                <w:rFonts w:ascii="標楷體" w:eastAsia="標楷體" w:hAnsi="標楷體"/>
              </w:rPr>
            </w:pPr>
            <w:r>
              <w:rPr>
                <w:rFonts w:ascii="標楷體" w:eastAsia="標楷體" w:hAnsi="標楷體" w:hint="eastAsia"/>
              </w:rPr>
              <w:t>美元</w:t>
            </w:r>
            <w:r w:rsidRPr="002E1B6C">
              <w:rPr>
                <w:rFonts w:ascii="標楷體" w:eastAsia="標楷體" w:hAnsi="標楷體" w:hint="eastAsia"/>
              </w:rPr>
              <w:t>：</w:t>
            </w:r>
          </w:p>
        </w:tc>
        <w:tc>
          <w:tcPr>
            <w:tcW w:w="841"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材質</w:t>
            </w:r>
          </w:p>
        </w:tc>
        <w:tc>
          <w:tcPr>
            <w:tcW w:w="3954" w:type="dxa"/>
            <w:vAlign w:val="center"/>
          </w:tcPr>
          <w:p w:rsidR="002E1B6C" w:rsidRPr="002E1B6C" w:rsidRDefault="002E1B6C" w:rsidP="002E1B6C">
            <w:pPr>
              <w:spacing w:line="276" w:lineRule="auto"/>
              <w:contextualSpacing/>
              <w:jc w:val="both"/>
              <w:rPr>
                <w:rFonts w:ascii="標楷體" w:eastAsia="標楷體" w:hAnsi="標楷體"/>
              </w:rPr>
            </w:pPr>
            <w:r w:rsidRPr="002E1B6C">
              <w:rPr>
                <w:rFonts w:ascii="標楷體" w:eastAsia="標楷體" w:hAnsi="標楷體" w:hint="eastAsia"/>
              </w:rPr>
              <w:t>中文：</w:t>
            </w:r>
          </w:p>
          <w:p w:rsidR="002E1B6C" w:rsidRPr="002E1B6C" w:rsidRDefault="002E1B6C" w:rsidP="002E1B6C">
            <w:pPr>
              <w:spacing w:line="320" w:lineRule="exact"/>
              <w:contextualSpacing/>
              <w:jc w:val="both"/>
              <w:rPr>
                <w:rFonts w:ascii="標楷體" w:eastAsia="標楷體" w:hAnsi="標楷體"/>
              </w:rPr>
            </w:pPr>
            <w:r w:rsidRPr="002E1B6C">
              <w:rPr>
                <w:rFonts w:ascii="標楷體" w:eastAsia="標楷體" w:hAnsi="標楷體" w:hint="eastAsia"/>
              </w:rPr>
              <w:t>英文：</w:t>
            </w:r>
          </w:p>
        </w:tc>
      </w:tr>
      <w:tr w:rsidR="002E1B6C" w:rsidRPr="002E1B6C" w:rsidTr="002E1B6C">
        <w:trPr>
          <w:trHeight w:val="546"/>
        </w:trPr>
        <w:tc>
          <w:tcPr>
            <w:tcW w:w="9562" w:type="dxa"/>
            <w:gridSpan w:val="4"/>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展品說明</w:t>
            </w:r>
          </w:p>
        </w:tc>
      </w:tr>
      <w:tr w:rsidR="002E1B6C" w:rsidRPr="002E1B6C" w:rsidTr="002E1B6C">
        <w:trPr>
          <w:trHeight w:val="2542"/>
        </w:trPr>
        <w:tc>
          <w:tcPr>
            <w:tcW w:w="9562" w:type="dxa"/>
            <w:gridSpan w:val="4"/>
          </w:tcPr>
          <w:p w:rsidR="002E1B6C" w:rsidRPr="002E1B6C" w:rsidRDefault="002E1B6C" w:rsidP="00506B65">
            <w:pPr>
              <w:spacing w:line="320" w:lineRule="exact"/>
              <w:contextualSpacing/>
              <w:jc w:val="both"/>
              <w:rPr>
                <w:rFonts w:ascii="標楷體" w:eastAsia="標楷體" w:hAnsi="標楷體"/>
              </w:rPr>
            </w:pPr>
            <w:r w:rsidRPr="00506B65">
              <w:rPr>
                <w:rFonts w:ascii="標楷體" w:eastAsia="標楷體" w:hAnsi="標楷體" w:hint="eastAsia"/>
                <w:color w:val="000000" w:themeColor="text1"/>
              </w:rPr>
              <w:t>中文：（中文字數</w:t>
            </w:r>
            <w:r w:rsidR="00506B65">
              <w:rPr>
                <w:rFonts w:ascii="標楷體" w:eastAsia="標楷體" w:hAnsi="標楷體" w:hint="eastAsia"/>
                <w:color w:val="000000" w:themeColor="text1"/>
              </w:rPr>
              <w:t>約</w:t>
            </w:r>
            <w:r w:rsidR="00506B65">
              <w:rPr>
                <w:rFonts w:ascii="標楷體" w:eastAsia="標楷體" w:hAnsi="標楷體" w:hint="eastAsia"/>
              </w:rPr>
              <w:t>100-150字</w:t>
            </w:r>
            <w:r w:rsidRPr="002E1B6C">
              <w:rPr>
                <w:rFonts w:ascii="標楷體" w:eastAsia="標楷體" w:hAnsi="標楷體" w:hint="eastAsia"/>
              </w:rPr>
              <w:t>）</w:t>
            </w:r>
          </w:p>
        </w:tc>
      </w:tr>
      <w:tr w:rsidR="002E1B6C" w:rsidRPr="002E1B6C" w:rsidTr="002E1B6C">
        <w:trPr>
          <w:trHeight w:val="2542"/>
        </w:trPr>
        <w:tc>
          <w:tcPr>
            <w:tcW w:w="9562" w:type="dxa"/>
            <w:gridSpan w:val="4"/>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英文：</w:t>
            </w:r>
          </w:p>
        </w:tc>
      </w:tr>
    </w:tbl>
    <w:p w:rsidR="002E1B6C" w:rsidRPr="001A2887" w:rsidRDefault="00544478" w:rsidP="002E395A">
      <w:pPr>
        <w:spacing w:afterLines="50" w:after="180" w:line="480" w:lineRule="exact"/>
        <w:jc w:val="center"/>
        <w:rPr>
          <w:rFonts w:ascii="新細明體" w:hAnsi="新細明體"/>
          <w:b/>
          <w:sz w:val="36"/>
          <w:szCs w:val="36"/>
        </w:rPr>
      </w:pPr>
      <w:r>
        <w:rPr>
          <w:rFonts w:ascii="標楷體" w:eastAsia="標楷體" w:hAnsi="標楷體" w:hint="eastAsia"/>
          <w:b/>
          <w:color w:val="000000" w:themeColor="text1"/>
          <w:sz w:val="32"/>
          <w:szCs w:val="32"/>
        </w:rPr>
        <w:t>2018年</w:t>
      </w:r>
      <w:r w:rsidR="00B95453">
        <w:rPr>
          <w:noProof/>
          <w:sz w:val="28"/>
          <w:szCs w:val="28"/>
        </w:rPr>
        <w:pict>
          <v:shape id="_x0000_s1039" type="#_x0000_t202" style="position:absolute;left:0;text-align:left;margin-left:-.35pt;margin-top:-24.25pt;width:58.65pt;height:23.45pt;z-index:251658752;mso-position-horizontal-relative:text;mso-position-vertical-relative:text" filled="f">
            <v:textbox style="mso-next-textbox:#_x0000_s1039">
              <w:txbxContent>
                <w:p w:rsidR="002E1B6C" w:rsidRPr="00F77E80" w:rsidRDefault="002E1B6C" w:rsidP="002E1B6C">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件2</w:t>
                  </w:r>
                </w:p>
              </w:txbxContent>
            </v:textbox>
          </v:shape>
        </w:pict>
      </w:r>
      <w:r w:rsidR="002E1B6C" w:rsidRPr="0078368D">
        <w:rPr>
          <w:rFonts w:ascii="標楷體" w:eastAsia="標楷體" w:hAnsi="標楷體"/>
          <w:b/>
          <w:sz w:val="32"/>
          <w:szCs w:val="32"/>
        </w:rPr>
        <w:t>「</w:t>
      </w:r>
      <w:r w:rsidR="00FA1466" w:rsidRPr="00FA1466">
        <w:rPr>
          <w:rFonts w:ascii="標楷體" w:eastAsia="標楷體" w:hAnsi="標楷體" w:hint="eastAsia"/>
          <w:b/>
          <w:color w:val="000000" w:themeColor="text1"/>
          <w:sz w:val="32"/>
          <w:szCs w:val="32"/>
        </w:rPr>
        <w:t>新加坡國際家具展</w:t>
      </w:r>
      <w:r w:rsidR="002E1B6C" w:rsidRPr="0078368D">
        <w:rPr>
          <w:rFonts w:ascii="標楷體" w:eastAsia="標楷體" w:hAnsi="標楷體"/>
          <w:b/>
          <w:sz w:val="32"/>
          <w:szCs w:val="32"/>
        </w:rPr>
        <w:t>」</w:t>
      </w:r>
      <w:r w:rsidR="002E1B6C" w:rsidRPr="001A2887">
        <w:rPr>
          <w:rFonts w:ascii="新細明體" w:hAnsi="新細明體" w:cs="細明體" w:hint="eastAsia"/>
          <w:b/>
          <w:sz w:val="36"/>
          <w:szCs w:val="36"/>
        </w:rPr>
        <w:t xml:space="preserve"> </w:t>
      </w:r>
      <w:r w:rsidR="002E1B6C" w:rsidRPr="002E1B6C">
        <w:rPr>
          <w:rFonts w:ascii="標楷體" w:eastAsia="標楷體" w:hAnsi="標楷體" w:hint="eastAsia"/>
          <w:b/>
          <w:sz w:val="32"/>
          <w:szCs w:val="32"/>
        </w:rPr>
        <w:t>參展產品資料表</w:t>
      </w:r>
    </w:p>
    <w:p w:rsidR="002E1B6C" w:rsidRPr="002E1B6C" w:rsidRDefault="002E1B6C" w:rsidP="002E1B6C">
      <w:pPr>
        <w:spacing w:line="320" w:lineRule="exact"/>
        <w:jc w:val="center"/>
        <w:rPr>
          <w:rFonts w:ascii="標楷體" w:eastAsia="標楷體" w:hAnsi="標楷體"/>
        </w:rPr>
      </w:pPr>
      <w:r w:rsidRPr="002E1B6C">
        <w:rPr>
          <w:rFonts w:ascii="標楷體" w:eastAsia="標楷體" w:hAnsi="標楷體" w:hint="eastAsia"/>
        </w:rPr>
        <w:t>備註︰本項表格為評選重要依據，資料請務必詳細說明；如表格不敷使用，請自行增列。</w:t>
      </w:r>
    </w:p>
    <w:p w:rsidR="008D7FB3" w:rsidRPr="0078368D" w:rsidRDefault="00B95453" w:rsidP="002E395A">
      <w:pPr>
        <w:snapToGrid w:val="0"/>
        <w:spacing w:afterLines="50" w:after="180" w:line="440" w:lineRule="exact"/>
        <w:jc w:val="center"/>
        <w:rPr>
          <w:rFonts w:ascii="標楷體" w:eastAsia="標楷體" w:hAnsi="標楷體"/>
          <w:b/>
          <w:sz w:val="34"/>
          <w:szCs w:val="34"/>
        </w:rPr>
      </w:pPr>
      <w:r>
        <w:rPr>
          <w:noProof/>
          <w:sz w:val="28"/>
          <w:szCs w:val="28"/>
        </w:rPr>
        <w:pict>
          <v:shape id="_x0000_s1040" type="#_x0000_t202" style="position:absolute;left:0;text-align:left;margin-left:-.35pt;margin-top:-22.45pt;width:58.65pt;height:23.45pt;z-index:251660800" filled="f">
            <v:textbox style="mso-next-textbox:#_x0000_s1040">
              <w:txbxContent>
                <w:p w:rsidR="008D7FB3" w:rsidRPr="00F77E80" w:rsidRDefault="008D7FB3" w:rsidP="008D7FB3">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件3</w:t>
                  </w:r>
                </w:p>
              </w:txbxContent>
            </v:textbox>
          </v:shape>
        </w:pict>
      </w:r>
      <w:r w:rsidR="008D7FB3" w:rsidRPr="0078368D">
        <w:rPr>
          <w:rFonts w:ascii="標楷體" w:eastAsia="標楷體" w:hAnsi="標楷體"/>
          <w:b/>
          <w:sz w:val="34"/>
          <w:szCs w:val="34"/>
        </w:rPr>
        <w:t>國立</w:t>
      </w:r>
      <w:r w:rsidR="008D7FB3" w:rsidRPr="0078368D">
        <w:rPr>
          <w:rFonts w:ascii="標楷體" w:eastAsia="標楷體" w:hAnsi="標楷體" w:hint="eastAsia"/>
          <w:b/>
          <w:sz w:val="34"/>
          <w:szCs w:val="34"/>
        </w:rPr>
        <w:t>臺灣</w:t>
      </w:r>
      <w:r w:rsidR="008D7FB3" w:rsidRPr="0078368D">
        <w:rPr>
          <w:rFonts w:ascii="標楷體" w:eastAsia="標楷體" w:hAnsi="標楷體"/>
          <w:b/>
          <w:sz w:val="34"/>
          <w:szCs w:val="34"/>
        </w:rPr>
        <w:t>工藝研究發展中心</w:t>
      </w:r>
    </w:p>
    <w:p w:rsidR="008D7FB3" w:rsidRPr="001A2887" w:rsidRDefault="00544478" w:rsidP="002E395A">
      <w:pPr>
        <w:spacing w:afterLines="50" w:after="180" w:line="480" w:lineRule="exact"/>
        <w:jc w:val="center"/>
        <w:rPr>
          <w:rFonts w:ascii="新細明體" w:hAnsi="新細明體"/>
          <w:b/>
          <w:sz w:val="36"/>
          <w:szCs w:val="36"/>
        </w:rPr>
      </w:pPr>
      <w:r>
        <w:rPr>
          <w:rFonts w:ascii="標楷體" w:eastAsia="標楷體" w:hAnsi="標楷體" w:hint="eastAsia"/>
          <w:b/>
          <w:color w:val="000000" w:themeColor="text1"/>
          <w:sz w:val="32"/>
          <w:szCs w:val="32"/>
        </w:rPr>
        <w:t>2018年</w:t>
      </w:r>
      <w:r w:rsidR="008D7FB3" w:rsidRPr="0078368D">
        <w:rPr>
          <w:rFonts w:ascii="標楷體" w:eastAsia="標楷體" w:hAnsi="標楷體"/>
          <w:b/>
          <w:sz w:val="32"/>
          <w:szCs w:val="32"/>
        </w:rPr>
        <w:t>「</w:t>
      </w:r>
      <w:r w:rsidR="00FA1466" w:rsidRPr="00FA1466">
        <w:rPr>
          <w:rFonts w:ascii="標楷體" w:eastAsia="標楷體" w:hAnsi="標楷體" w:hint="eastAsia"/>
          <w:b/>
          <w:color w:val="000000" w:themeColor="text1"/>
          <w:sz w:val="32"/>
          <w:szCs w:val="32"/>
        </w:rPr>
        <w:t>新加坡國際家具展</w:t>
      </w:r>
      <w:r w:rsidR="008D7FB3" w:rsidRPr="0078368D">
        <w:rPr>
          <w:rFonts w:ascii="標楷體" w:eastAsia="標楷體" w:hAnsi="標楷體"/>
          <w:b/>
          <w:sz w:val="32"/>
          <w:szCs w:val="32"/>
        </w:rPr>
        <w:t>」</w:t>
      </w:r>
      <w:r w:rsidR="008D7FB3" w:rsidRPr="001A2887">
        <w:rPr>
          <w:rFonts w:ascii="新細明體" w:hAnsi="新細明體" w:cs="細明體" w:hint="eastAsia"/>
          <w:b/>
          <w:sz w:val="36"/>
          <w:szCs w:val="36"/>
        </w:rPr>
        <w:t xml:space="preserve"> </w:t>
      </w:r>
      <w:r w:rsidR="008D7FB3">
        <w:rPr>
          <w:rFonts w:ascii="標楷體" w:eastAsia="標楷體" w:hAnsi="標楷體" w:hint="eastAsia"/>
          <w:b/>
          <w:sz w:val="32"/>
          <w:szCs w:val="32"/>
        </w:rPr>
        <w:t>徵選廠商參展合約書</w:t>
      </w:r>
    </w:p>
    <w:p w:rsidR="00156CB3" w:rsidRDefault="00314AEB" w:rsidP="00314AEB">
      <w:pPr>
        <w:snapToGrid w:val="0"/>
        <w:spacing w:line="440" w:lineRule="exact"/>
        <w:rPr>
          <w:rFonts w:ascii="標楷體" w:eastAsia="標楷體" w:hAnsi="標楷體"/>
          <w:sz w:val="28"/>
          <w:szCs w:val="28"/>
        </w:rPr>
      </w:pPr>
      <w:r w:rsidRPr="00314AEB">
        <w:rPr>
          <w:rFonts w:ascii="標楷體" w:eastAsia="標楷體" w:hAnsi="標楷體" w:hint="eastAsia"/>
          <w:sz w:val="28"/>
          <w:szCs w:val="28"/>
        </w:rPr>
        <w:t>國立臺灣工藝研究發展中心</w:t>
      </w:r>
      <w:r w:rsidRPr="00314AEB">
        <w:rPr>
          <w:rFonts w:ascii="標楷體" w:eastAsia="標楷體" w:hAnsi="標楷體"/>
          <w:sz w:val="28"/>
          <w:szCs w:val="28"/>
        </w:rPr>
        <w:t>（以下簡稱甲方）</w:t>
      </w:r>
      <w:r w:rsidRPr="00314AEB">
        <w:rPr>
          <w:rFonts w:ascii="標楷體" w:eastAsia="標楷體" w:hAnsi="標楷體" w:hint="eastAsia"/>
          <w:sz w:val="28"/>
          <w:szCs w:val="28"/>
        </w:rPr>
        <w:t xml:space="preserve">與                    </w:t>
      </w:r>
    </w:p>
    <w:p w:rsidR="00314AEB" w:rsidRPr="00314AEB" w:rsidRDefault="00314AEB" w:rsidP="00314AEB">
      <w:pPr>
        <w:snapToGrid w:val="0"/>
        <w:spacing w:line="440" w:lineRule="exact"/>
        <w:rPr>
          <w:rFonts w:ascii="標楷體" w:eastAsia="標楷體" w:hAnsi="標楷體"/>
          <w:sz w:val="28"/>
          <w:szCs w:val="28"/>
        </w:rPr>
      </w:pPr>
      <w:r w:rsidRPr="00314AEB">
        <w:rPr>
          <w:rFonts w:ascii="標楷體" w:eastAsia="標楷體" w:hAnsi="標楷體"/>
          <w:sz w:val="28"/>
          <w:szCs w:val="28"/>
        </w:rPr>
        <w:t>（以下簡稱乙方）</w:t>
      </w:r>
      <w:r w:rsidRPr="00314AEB">
        <w:rPr>
          <w:rFonts w:ascii="標楷體" w:eastAsia="標楷體" w:hAnsi="標楷體" w:hint="eastAsia"/>
          <w:sz w:val="28"/>
          <w:szCs w:val="28"/>
        </w:rPr>
        <w:t>，</w:t>
      </w:r>
      <w:r w:rsidRPr="00314AEB">
        <w:rPr>
          <w:rFonts w:ascii="標楷體" w:eastAsia="標楷體" w:hAnsi="標楷體"/>
          <w:sz w:val="28"/>
          <w:szCs w:val="28"/>
        </w:rPr>
        <w:t>雙方同意訂定本</w:t>
      </w:r>
      <w:r w:rsidRPr="00314AEB">
        <w:rPr>
          <w:rFonts w:ascii="標楷體" w:eastAsia="標楷體" w:hAnsi="標楷體" w:hint="eastAsia"/>
          <w:sz w:val="28"/>
          <w:szCs w:val="28"/>
        </w:rPr>
        <w:t>契</w:t>
      </w:r>
      <w:r w:rsidRPr="00314AEB">
        <w:rPr>
          <w:rFonts w:ascii="標楷體" w:eastAsia="標楷體" w:hAnsi="標楷體"/>
          <w:sz w:val="28"/>
          <w:szCs w:val="28"/>
        </w:rPr>
        <w:t>約書，並依誠信原則履行下列條款：</w:t>
      </w:r>
    </w:p>
    <w:p w:rsidR="00314AEB" w:rsidRDefault="00314AEB" w:rsidP="008D7FB3">
      <w:pPr>
        <w:spacing w:line="440" w:lineRule="exact"/>
        <w:ind w:left="538" w:hangingChars="192" w:hanging="538"/>
        <w:jc w:val="both"/>
        <w:rPr>
          <w:rFonts w:ascii="標楷體" w:eastAsia="標楷體" w:hAnsi="標楷體"/>
          <w:sz w:val="28"/>
          <w:szCs w:val="28"/>
        </w:rPr>
      </w:pPr>
    </w:p>
    <w:p w:rsidR="008D7FB3" w:rsidRPr="00AC7455"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AC7455">
        <w:rPr>
          <w:rFonts w:ascii="標楷體" w:eastAsia="標楷體" w:hAnsi="標楷體"/>
          <w:sz w:val="28"/>
          <w:szCs w:val="28"/>
        </w:rPr>
        <w:t>本案執行期間為</w:t>
      </w:r>
      <w:r w:rsidRPr="00AC7455">
        <w:rPr>
          <w:rFonts w:ascii="標楷體" w:eastAsia="標楷體" w:hAnsi="標楷體" w:hint="eastAsia"/>
          <w:sz w:val="28"/>
          <w:szCs w:val="28"/>
        </w:rPr>
        <w:t>即日起至</w:t>
      </w:r>
      <w:r w:rsidR="00737B7C">
        <w:rPr>
          <w:rFonts w:ascii="標楷體" w:eastAsia="標楷體" w:hAnsi="標楷體" w:hint="eastAsia"/>
          <w:color w:val="FF0000"/>
          <w:sz w:val="28"/>
          <w:szCs w:val="28"/>
        </w:rPr>
        <w:t>2018年</w:t>
      </w:r>
      <w:r w:rsidR="007039D8">
        <w:rPr>
          <w:rFonts w:ascii="標楷體" w:eastAsia="標楷體" w:hAnsi="標楷體" w:hint="eastAsia"/>
          <w:color w:val="FF0000"/>
          <w:sz w:val="28"/>
          <w:szCs w:val="28"/>
        </w:rPr>
        <w:t>3</w:t>
      </w:r>
      <w:r w:rsidRPr="0029138A">
        <w:rPr>
          <w:rFonts w:ascii="標楷體" w:eastAsia="標楷體" w:hAnsi="標楷體"/>
          <w:color w:val="FF0000"/>
          <w:sz w:val="28"/>
          <w:szCs w:val="28"/>
        </w:rPr>
        <w:t>月</w:t>
      </w:r>
      <w:r w:rsidR="007039D8">
        <w:rPr>
          <w:rFonts w:ascii="標楷體" w:eastAsia="標楷體" w:hAnsi="標楷體" w:hint="eastAsia"/>
          <w:color w:val="FF0000"/>
          <w:sz w:val="28"/>
          <w:szCs w:val="28"/>
        </w:rPr>
        <w:t>3</w:t>
      </w:r>
      <w:r w:rsidR="00CF1AC6">
        <w:rPr>
          <w:rFonts w:ascii="標楷體" w:eastAsia="標楷體" w:hAnsi="標楷體" w:hint="eastAsia"/>
          <w:color w:val="FF0000"/>
          <w:sz w:val="28"/>
          <w:szCs w:val="28"/>
        </w:rPr>
        <w:t>0</w:t>
      </w:r>
      <w:r w:rsidRPr="0029138A">
        <w:rPr>
          <w:rFonts w:ascii="標楷體" w:eastAsia="標楷體" w:hAnsi="標楷體"/>
          <w:color w:val="FF0000"/>
          <w:sz w:val="28"/>
          <w:szCs w:val="28"/>
        </w:rPr>
        <w:t>日</w:t>
      </w:r>
      <w:r w:rsidRPr="00AC7455">
        <w:rPr>
          <w:rFonts w:ascii="標楷體" w:eastAsia="標楷體" w:hAnsi="標楷體"/>
          <w:sz w:val="28"/>
          <w:szCs w:val="28"/>
        </w:rPr>
        <w:t>，</w:t>
      </w:r>
      <w:r w:rsidRPr="00AC7455">
        <w:rPr>
          <w:rFonts w:ascii="標楷體" w:eastAsia="標楷體" w:hAnsi="標楷體" w:hint="eastAsia"/>
          <w:sz w:val="28"/>
          <w:szCs w:val="28"/>
        </w:rPr>
        <w:t>乙方</w:t>
      </w:r>
      <w:r w:rsidRPr="00AC7455">
        <w:rPr>
          <w:rFonts w:ascii="標楷體" w:eastAsia="標楷體" w:hAnsi="標楷體"/>
          <w:sz w:val="28"/>
          <w:szCs w:val="28"/>
        </w:rPr>
        <w:t>如無法於執行期間內完成，</w:t>
      </w:r>
      <w:r w:rsidRPr="00AC7455">
        <w:rPr>
          <w:rFonts w:ascii="標楷體" w:eastAsia="標楷體" w:hAnsi="標楷體" w:hint="eastAsia"/>
          <w:sz w:val="28"/>
          <w:szCs w:val="28"/>
        </w:rPr>
        <w:t>應事先</w:t>
      </w:r>
      <w:r w:rsidRPr="00AC7455">
        <w:rPr>
          <w:rFonts w:ascii="標楷體" w:eastAsia="標楷體" w:hAnsi="標楷體"/>
          <w:sz w:val="28"/>
          <w:szCs w:val="28"/>
        </w:rPr>
        <w:t>函</w:t>
      </w:r>
      <w:r w:rsidRPr="00AC7455">
        <w:rPr>
          <w:rFonts w:ascii="標楷體" w:eastAsia="標楷體" w:hAnsi="標楷體" w:hint="eastAsia"/>
          <w:sz w:val="28"/>
          <w:szCs w:val="28"/>
        </w:rPr>
        <w:t>知甲方</w:t>
      </w:r>
      <w:r w:rsidRPr="00AC7455">
        <w:rPr>
          <w:rFonts w:ascii="標楷體" w:eastAsia="標楷體" w:hAnsi="標楷體"/>
          <w:sz w:val="28"/>
          <w:szCs w:val="28"/>
        </w:rPr>
        <w:t>敘明理由申請展延，經甲方同意後，</w:t>
      </w:r>
      <w:r w:rsidRPr="00AC7455">
        <w:rPr>
          <w:rFonts w:ascii="標楷體" w:eastAsia="標楷體" w:hAnsi="標楷體" w:hint="eastAsia"/>
          <w:sz w:val="28"/>
          <w:szCs w:val="28"/>
        </w:rPr>
        <w:t>始得以展延</w:t>
      </w:r>
      <w:r w:rsidRPr="00AC7455">
        <w:rPr>
          <w:rFonts w:ascii="標楷體" w:eastAsia="標楷體" w:hAnsi="標楷體"/>
          <w:sz w:val="28"/>
          <w:szCs w:val="28"/>
        </w:rPr>
        <w:t>。</w:t>
      </w:r>
    </w:p>
    <w:p w:rsidR="007031CF"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Pr>
          <w:rFonts w:ascii="標楷體" w:eastAsia="標楷體" w:hAnsi="標楷體"/>
          <w:sz w:val="28"/>
          <w:szCs w:val="28"/>
        </w:rPr>
        <w:t>乙方</w:t>
      </w:r>
      <w:r w:rsidR="007031CF">
        <w:rPr>
          <w:rFonts w:ascii="標楷體" w:eastAsia="標楷體" w:hAnsi="標楷體" w:hint="eastAsia"/>
          <w:sz w:val="28"/>
          <w:szCs w:val="28"/>
        </w:rPr>
        <w:t>參展代表人</w:t>
      </w:r>
      <w:r>
        <w:rPr>
          <w:rFonts w:ascii="標楷體" w:eastAsia="標楷體" w:hAnsi="標楷體" w:hint="eastAsia"/>
          <w:sz w:val="28"/>
          <w:szCs w:val="28"/>
        </w:rPr>
        <w:t>在</w:t>
      </w:r>
      <w:r w:rsidR="007031CF" w:rsidRPr="007031CF">
        <w:rPr>
          <w:rFonts w:ascii="標楷體" w:eastAsia="標楷體" w:hAnsi="標楷體" w:hint="eastAsia"/>
          <w:color w:val="FF0000"/>
          <w:sz w:val="28"/>
          <w:szCs w:val="28"/>
        </w:rPr>
        <w:t>參展歸國後的一週內</w:t>
      </w:r>
      <w:r w:rsidRPr="00CD6E1D">
        <w:rPr>
          <w:rFonts w:ascii="標楷體" w:eastAsia="標楷體" w:hAnsi="標楷體"/>
          <w:sz w:val="28"/>
          <w:szCs w:val="28"/>
        </w:rPr>
        <w:t>，</w:t>
      </w:r>
      <w:r w:rsidR="007031CF" w:rsidRPr="007031CF">
        <w:rPr>
          <w:rFonts w:ascii="標楷體" w:eastAsia="標楷體" w:hAnsi="標楷體" w:hint="eastAsia"/>
          <w:sz w:val="28"/>
          <w:szCs w:val="28"/>
        </w:rPr>
        <w:t>檢附領據、原始支出憑證（登機證、購票紀錄或旅行社代收轉付憑證）、電子機票、匯款帳號等文件予本中心辦理費用核銷事宜</w:t>
      </w:r>
      <w:r w:rsidR="007031CF" w:rsidRPr="004E4947">
        <w:rPr>
          <w:rFonts w:ascii="標楷體" w:eastAsia="標楷體" w:hAnsi="標楷體"/>
        </w:rPr>
        <w:t>。</w:t>
      </w:r>
    </w:p>
    <w:p w:rsidR="008D7FB3" w:rsidRPr="00CD6E1D" w:rsidRDefault="007031CF"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Pr>
          <w:rFonts w:ascii="標楷體" w:eastAsia="標楷體" w:hAnsi="標楷體"/>
          <w:sz w:val="28"/>
          <w:szCs w:val="28"/>
        </w:rPr>
        <w:t>乙方</w:t>
      </w:r>
      <w:r>
        <w:rPr>
          <w:rFonts w:ascii="標楷體" w:eastAsia="標楷體" w:hAnsi="標楷體" w:hint="eastAsia"/>
          <w:sz w:val="28"/>
          <w:szCs w:val="28"/>
        </w:rPr>
        <w:t>在本案</w:t>
      </w:r>
      <w:r>
        <w:rPr>
          <w:rFonts w:ascii="標楷體" w:eastAsia="標楷體" w:hAnsi="標楷體"/>
          <w:sz w:val="28"/>
          <w:szCs w:val="28"/>
        </w:rPr>
        <w:t>計畫完成後</w:t>
      </w:r>
      <w:r>
        <w:rPr>
          <w:rFonts w:ascii="標楷體" w:eastAsia="標楷體" w:hAnsi="標楷體" w:hint="eastAsia"/>
          <w:sz w:val="28"/>
          <w:szCs w:val="28"/>
        </w:rPr>
        <w:t>，需</w:t>
      </w:r>
      <w:r w:rsidRPr="00E86658">
        <w:rPr>
          <w:rFonts w:ascii="標楷體" w:eastAsia="標楷體" w:hAnsi="標楷體" w:hint="eastAsia"/>
          <w:color w:val="000000" w:themeColor="text1"/>
          <w:sz w:val="28"/>
          <w:szCs w:val="28"/>
        </w:rPr>
        <w:t>於</w:t>
      </w:r>
      <w:r>
        <w:rPr>
          <w:rFonts w:ascii="標楷體" w:eastAsia="標楷體" w:hAnsi="標楷體" w:hint="eastAsia"/>
          <w:color w:val="FF0000"/>
          <w:sz w:val="28"/>
          <w:szCs w:val="28"/>
        </w:rPr>
        <w:t>2018年3</w:t>
      </w:r>
      <w:r w:rsidRPr="0029138A">
        <w:rPr>
          <w:rFonts w:ascii="標楷體" w:eastAsia="標楷體" w:hAnsi="標楷體"/>
          <w:color w:val="FF0000"/>
          <w:sz w:val="28"/>
          <w:szCs w:val="28"/>
        </w:rPr>
        <w:t>月</w:t>
      </w:r>
      <w:r>
        <w:rPr>
          <w:rFonts w:ascii="標楷體" w:eastAsia="標楷體" w:hAnsi="標楷體" w:hint="eastAsia"/>
          <w:color w:val="FF0000"/>
          <w:sz w:val="28"/>
          <w:szCs w:val="28"/>
        </w:rPr>
        <w:t>30</w:t>
      </w:r>
      <w:r w:rsidRPr="0029138A">
        <w:rPr>
          <w:rFonts w:ascii="標楷體" w:eastAsia="標楷體" w:hAnsi="標楷體"/>
          <w:color w:val="FF0000"/>
          <w:sz w:val="28"/>
          <w:szCs w:val="28"/>
        </w:rPr>
        <w:t>日前</w:t>
      </w:r>
      <w:r w:rsidRPr="00CD6E1D">
        <w:rPr>
          <w:rFonts w:ascii="標楷體" w:eastAsia="標楷體" w:hAnsi="標楷體"/>
          <w:sz w:val="28"/>
          <w:szCs w:val="28"/>
        </w:rPr>
        <w:t>，</w:t>
      </w:r>
      <w:r w:rsidR="008D7FB3" w:rsidRPr="00CD6E1D">
        <w:rPr>
          <w:rFonts w:ascii="標楷體" w:eastAsia="標楷體" w:hAnsi="標楷體"/>
          <w:sz w:val="28"/>
          <w:szCs w:val="28"/>
        </w:rPr>
        <w:t>檢送成果報告書</w:t>
      </w:r>
      <w:r w:rsidR="008D7FB3" w:rsidRPr="00AC7455">
        <w:rPr>
          <w:rFonts w:ascii="標楷體" w:eastAsia="標楷體" w:hAnsi="標楷體" w:hint="eastAsia"/>
          <w:sz w:val="28"/>
          <w:szCs w:val="28"/>
        </w:rPr>
        <w:t>1份</w:t>
      </w:r>
      <w:r w:rsidR="008D7FB3">
        <w:rPr>
          <w:rFonts w:ascii="標楷體" w:eastAsia="標楷體" w:hAnsi="標楷體" w:hint="eastAsia"/>
          <w:sz w:val="28"/>
          <w:szCs w:val="28"/>
        </w:rPr>
        <w:t>（以</w:t>
      </w:r>
      <w:r w:rsidR="008D7FB3" w:rsidRPr="00CD6E1D">
        <w:rPr>
          <w:rFonts w:ascii="標楷體" w:eastAsia="標楷體" w:hAnsi="標楷體" w:hint="eastAsia"/>
          <w:sz w:val="28"/>
          <w:szCs w:val="28"/>
        </w:rPr>
        <w:t>文字、圖表</w:t>
      </w:r>
      <w:r w:rsidR="008D7FB3" w:rsidRPr="00CD6E1D">
        <w:rPr>
          <w:rFonts w:ascii="標楷體" w:eastAsia="標楷體" w:hAnsi="標楷體"/>
          <w:sz w:val="28"/>
          <w:szCs w:val="28"/>
        </w:rPr>
        <w:t>、</w:t>
      </w:r>
      <w:r w:rsidR="008D7FB3">
        <w:rPr>
          <w:rFonts w:ascii="標楷體" w:eastAsia="標楷體" w:hAnsi="標楷體" w:hint="eastAsia"/>
          <w:sz w:val="28"/>
          <w:szCs w:val="28"/>
        </w:rPr>
        <w:t>影像等說明紀錄文件、相關</w:t>
      </w:r>
      <w:r w:rsidR="008D7FB3" w:rsidRPr="00CD6E1D">
        <w:rPr>
          <w:rFonts w:ascii="標楷體" w:eastAsia="標楷體" w:hAnsi="標楷體"/>
          <w:sz w:val="28"/>
          <w:szCs w:val="28"/>
        </w:rPr>
        <w:t>照片</w:t>
      </w:r>
      <w:r w:rsidR="008D7FB3" w:rsidRPr="00CD6E1D">
        <w:rPr>
          <w:rFonts w:ascii="標楷體" w:eastAsia="標楷體" w:hAnsi="標楷體" w:hint="eastAsia"/>
          <w:sz w:val="28"/>
          <w:szCs w:val="28"/>
        </w:rPr>
        <w:t>、DM文宣、執行成果、媒體</w:t>
      </w:r>
      <w:r w:rsidR="008D7FB3">
        <w:rPr>
          <w:rFonts w:ascii="標楷體" w:eastAsia="標楷體" w:hAnsi="標楷體" w:hint="eastAsia"/>
          <w:sz w:val="28"/>
          <w:szCs w:val="28"/>
        </w:rPr>
        <w:t>曝光</w:t>
      </w:r>
      <w:r w:rsidR="008D7FB3" w:rsidRPr="00CD6E1D">
        <w:rPr>
          <w:rFonts w:ascii="標楷體" w:eastAsia="標楷體" w:hAnsi="標楷體" w:hint="eastAsia"/>
          <w:sz w:val="28"/>
          <w:szCs w:val="28"/>
        </w:rPr>
        <w:t>、實際效益或</w:t>
      </w:r>
      <w:r w:rsidR="008D7FB3">
        <w:rPr>
          <w:rFonts w:ascii="標楷體" w:eastAsia="標楷體" w:hAnsi="標楷體" w:hint="eastAsia"/>
          <w:sz w:val="28"/>
          <w:szCs w:val="28"/>
        </w:rPr>
        <w:t>產值</w:t>
      </w:r>
      <w:r w:rsidR="008D7FB3" w:rsidRPr="00CD6E1D">
        <w:rPr>
          <w:rFonts w:ascii="標楷體" w:eastAsia="標楷體" w:hAnsi="標楷體" w:hint="eastAsia"/>
          <w:sz w:val="28"/>
          <w:szCs w:val="28"/>
        </w:rPr>
        <w:t>金額、建議事項等，</w:t>
      </w:r>
      <w:r w:rsidR="008D7FB3" w:rsidRPr="00CD6E1D">
        <w:rPr>
          <w:rFonts w:ascii="標楷體" w:eastAsia="標楷體" w:hAnsi="標楷體"/>
          <w:sz w:val="28"/>
          <w:szCs w:val="28"/>
        </w:rPr>
        <w:t>成果報告</w:t>
      </w:r>
      <w:r w:rsidR="008D7FB3" w:rsidRPr="00CD6E1D">
        <w:rPr>
          <w:rFonts w:ascii="標楷體" w:eastAsia="標楷體" w:hAnsi="標楷體" w:hint="eastAsia"/>
          <w:sz w:val="28"/>
          <w:szCs w:val="28"/>
        </w:rPr>
        <w:t>均</w:t>
      </w:r>
      <w:r w:rsidR="008D7FB3" w:rsidRPr="00AC7455">
        <w:rPr>
          <w:rFonts w:ascii="標楷體" w:eastAsia="標楷體" w:hAnsi="標楷體" w:hint="eastAsia"/>
          <w:sz w:val="28"/>
          <w:szCs w:val="28"/>
        </w:rPr>
        <w:t>須檢附</w:t>
      </w:r>
      <w:r w:rsidR="008D7FB3" w:rsidRPr="00AC7455">
        <w:rPr>
          <w:rFonts w:ascii="標楷體" w:eastAsia="標楷體" w:hAnsi="標楷體"/>
          <w:sz w:val="28"/>
          <w:szCs w:val="28"/>
        </w:rPr>
        <w:t>電子檔</w:t>
      </w:r>
      <w:r w:rsidR="008D7FB3">
        <w:rPr>
          <w:rFonts w:ascii="標楷體" w:eastAsia="標楷體" w:hAnsi="標楷體" w:hint="eastAsia"/>
          <w:sz w:val="28"/>
          <w:szCs w:val="28"/>
        </w:rPr>
        <w:t>）</w:t>
      </w:r>
      <w:r w:rsidR="008D7FB3" w:rsidRPr="00CD6E1D">
        <w:rPr>
          <w:rFonts w:ascii="標楷體" w:eastAsia="標楷體" w:hAnsi="標楷體" w:hint="eastAsia"/>
          <w:sz w:val="28"/>
          <w:szCs w:val="28"/>
        </w:rPr>
        <w:t>予</w:t>
      </w:r>
      <w:r w:rsidR="008D7FB3" w:rsidRPr="00CD6E1D">
        <w:rPr>
          <w:rFonts w:ascii="標楷體" w:eastAsia="標楷體" w:hAnsi="標楷體"/>
          <w:sz w:val="28"/>
          <w:szCs w:val="28"/>
        </w:rPr>
        <w:t>甲方</w:t>
      </w:r>
      <w:r w:rsidR="008D7FB3" w:rsidRPr="00CD6E1D">
        <w:rPr>
          <w:rFonts w:ascii="標楷體" w:eastAsia="標楷體" w:hAnsi="標楷體" w:hint="eastAsia"/>
          <w:sz w:val="28"/>
          <w:szCs w:val="28"/>
        </w:rPr>
        <w:t xml:space="preserve">。 </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sz w:val="28"/>
          <w:szCs w:val="28"/>
        </w:rPr>
        <w:t>甲方</w:t>
      </w:r>
      <w:r w:rsidRPr="00CD6E1D">
        <w:rPr>
          <w:rFonts w:ascii="標楷體" w:eastAsia="標楷體" w:hAnsi="標楷體" w:hint="eastAsia"/>
          <w:sz w:val="28"/>
          <w:szCs w:val="28"/>
        </w:rPr>
        <w:t>負擔</w:t>
      </w:r>
      <w:r w:rsidRPr="00CD6E1D">
        <w:rPr>
          <w:rFonts w:ascii="標楷體" w:eastAsia="標楷體" w:hAnsi="標楷體"/>
          <w:sz w:val="28"/>
          <w:szCs w:val="28"/>
        </w:rPr>
        <w:t>之責任義務：</w:t>
      </w:r>
      <w:r w:rsidRPr="00CD6E1D">
        <w:rPr>
          <w:rFonts w:ascii="標楷體" w:eastAsia="標楷體" w:hAnsi="標楷體" w:hint="eastAsia"/>
          <w:sz w:val="28"/>
          <w:szCs w:val="28"/>
        </w:rPr>
        <w:t>會場場</w:t>
      </w:r>
      <w:r>
        <w:rPr>
          <w:rFonts w:ascii="標楷體" w:eastAsia="標楷體" w:hAnsi="標楷體" w:hint="eastAsia"/>
          <w:sz w:val="28"/>
          <w:szCs w:val="28"/>
        </w:rPr>
        <w:t>地承租、整體形象規劃及</w:t>
      </w:r>
      <w:r w:rsidRPr="00CD6E1D">
        <w:rPr>
          <w:rFonts w:ascii="標楷體" w:eastAsia="標楷體" w:hAnsi="標楷體" w:hint="eastAsia"/>
          <w:sz w:val="28"/>
          <w:szCs w:val="28"/>
        </w:rPr>
        <w:t>宣傳行銷</w:t>
      </w:r>
      <w:r>
        <w:rPr>
          <w:rFonts w:ascii="標楷體" w:eastAsia="標楷體" w:hAnsi="標楷體" w:hint="eastAsia"/>
          <w:sz w:val="28"/>
          <w:szCs w:val="28"/>
        </w:rPr>
        <w:t>等</w:t>
      </w:r>
      <w:r w:rsidRPr="00CD6E1D">
        <w:rPr>
          <w:rFonts w:ascii="標楷體" w:eastAsia="標楷體" w:hAnsi="標楷體" w:hint="eastAsia"/>
          <w:sz w:val="28"/>
          <w:szCs w:val="28"/>
        </w:rPr>
        <w:t>費用。</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sz w:val="28"/>
          <w:szCs w:val="28"/>
        </w:rPr>
        <w:t>乙方履行之責任義務</w:t>
      </w:r>
      <w:r>
        <w:rPr>
          <w:rFonts w:ascii="標楷體" w:eastAsia="標楷體" w:hAnsi="標楷體" w:hint="eastAsia"/>
          <w:sz w:val="28"/>
          <w:szCs w:val="28"/>
        </w:rPr>
        <w:t>︰</w:t>
      </w:r>
    </w:p>
    <w:p w:rsidR="008D7FB3" w:rsidRPr="00AC7455" w:rsidRDefault="008D7FB3" w:rsidP="00AC7455">
      <w:pPr>
        <w:pStyle w:val="ad"/>
        <w:numPr>
          <w:ilvl w:val="1"/>
          <w:numId w:val="18"/>
        </w:numPr>
        <w:spacing w:line="440" w:lineRule="exact"/>
        <w:ind w:leftChars="0" w:left="851" w:hanging="851"/>
        <w:jc w:val="both"/>
        <w:rPr>
          <w:rFonts w:ascii="標楷體" w:eastAsia="標楷體" w:hAnsi="標楷體"/>
          <w:sz w:val="28"/>
          <w:szCs w:val="28"/>
        </w:rPr>
      </w:pPr>
      <w:r w:rsidRPr="00AC7455">
        <w:rPr>
          <w:rFonts w:ascii="標楷體" w:eastAsia="標楷體" w:hAnsi="標楷體" w:hint="eastAsia"/>
          <w:sz w:val="28"/>
          <w:szCs w:val="28"/>
        </w:rPr>
        <w:t>遵守</w:t>
      </w:r>
      <w:r w:rsidRPr="00C76AE9">
        <w:rPr>
          <w:rFonts w:ascii="標楷體" w:eastAsia="標楷體" w:hAnsi="標楷體" w:hint="eastAsia"/>
          <w:b/>
          <w:sz w:val="28"/>
          <w:szCs w:val="28"/>
        </w:rPr>
        <w:t>徵選</w:t>
      </w:r>
      <w:r w:rsidR="007F4F1F">
        <w:rPr>
          <w:rFonts w:ascii="標楷體" w:eastAsia="標楷體" w:hAnsi="標楷體" w:hint="eastAsia"/>
          <w:b/>
          <w:sz w:val="28"/>
          <w:szCs w:val="28"/>
        </w:rPr>
        <w:t>簡章</w:t>
      </w:r>
      <w:r w:rsidRPr="00C76AE9">
        <w:rPr>
          <w:rFonts w:ascii="標楷體" w:eastAsia="標楷體" w:hAnsi="標楷體" w:hint="eastAsia"/>
          <w:b/>
          <w:sz w:val="28"/>
          <w:szCs w:val="28"/>
        </w:rPr>
        <w:t>內規定事項</w:t>
      </w:r>
      <w:r w:rsidRPr="00AC7455">
        <w:rPr>
          <w:rFonts w:ascii="標楷體" w:eastAsia="標楷體" w:hAnsi="標楷體" w:hint="eastAsia"/>
          <w:sz w:val="28"/>
          <w:szCs w:val="28"/>
        </w:rPr>
        <w:t>。</w:t>
      </w:r>
    </w:p>
    <w:p w:rsidR="008D7FB3" w:rsidRPr="00CD6E1D" w:rsidRDefault="008D7FB3" w:rsidP="00AC7455">
      <w:pPr>
        <w:pStyle w:val="ad"/>
        <w:numPr>
          <w:ilvl w:val="1"/>
          <w:numId w:val="18"/>
        </w:numPr>
        <w:spacing w:line="440" w:lineRule="exact"/>
        <w:ind w:leftChars="0" w:left="851" w:hanging="851"/>
        <w:jc w:val="both"/>
        <w:rPr>
          <w:rFonts w:ascii="標楷體" w:eastAsia="標楷體" w:hAnsi="標楷體"/>
          <w:sz w:val="28"/>
          <w:szCs w:val="28"/>
        </w:rPr>
      </w:pPr>
      <w:r>
        <w:rPr>
          <w:rFonts w:ascii="標楷體" w:eastAsia="標楷體" w:hAnsi="標楷體"/>
          <w:sz w:val="28"/>
          <w:szCs w:val="28"/>
        </w:rPr>
        <w:t>展覽行程期間</w:t>
      </w:r>
      <w:r w:rsidRPr="00CD6E1D">
        <w:rPr>
          <w:rFonts w:ascii="標楷體" w:eastAsia="標楷體" w:hAnsi="標楷體"/>
          <w:sz w:val="28"/>
          <w:szCs w:val="28"/>
        </w:rPr>
        <w:t>作品之安全與保管責任。</w:t>
      </w:r>
    </w:p>
    <w:p w:rsidR="008D7FB3" w:rsidRPr="00CD6E1D" w:rsidRDefault="008D7FB3" w:rsidP="00AC7455">
      <w:pPr>
        <w:pStyle w:val="ad"/>
        <w:numPr>
          <w:ilvl w:val="1"/>
          <w:numId w:val="18"/>
        </w:numPr>
        <w:spacing w:line="440" w:lineRule="exact"/>
        <w:ind w:leftChars="0" w:left="851" w:hanging="851"/>
        <w:jc w:val="both"/>
        <w:rPr>
          <w:rFonts w:ascii="標楷體" w:eastAsia="標楷體" w:hAnsi="標楷體"/>
          <w:sz w:val="28"/>
          <w:szCs w:val="28"/>
        </w:rPr>
      </w:pPr>
      <w:r w:rsidRPr="00CD6E1D">
        <w:rPr>
          <w:rFonts w:ascii="標楷體" w:eastAsia="標楷體" w:hAnsi="標楷體"/>
          <w:sz w:val="28"/>
          <w:szCs w:val="28"/>
        </w:rPr>
        <w:t>嚴守</w:t>
      </w:r>
      <w:r w:rsidR="00544478">
        <w:rPr>
          <w:rFonts w:ascii="標楷體" w:eastAsia="標楷體" w:hAnsi="標楷體" w:hint="eastAsia"/>
          <w:color w:val="000000" w:themeColor="text1"/>
          <w:sz w:val="28"/>
          <w:szCs w:val="28"/>
        </w:rPr>
        <w:t>2018年</w:t>
      </w:r>
      <w:r w:rsidRPr="00CD6E1D">
        <w:rPr>
          <w:rFonts w:ascii="標楷體" w:eastAsia="標楷體" w:hAnsi="標楷體" w:hint="eastAsia"/>
          <w:sz w:val="28"/>
          <w:szCs w:val="28"/>
        </w:rPr>
        <w:t>「</w:t>
      </w:r>
      <w:r w:rsidR="00FA1466" w:rsidRPr="00FA1466">
        <w:rPr>
          <w:rFonts w:ascii="標楷體" w:eastAsia="標楷體" w:hAnsi="標楷體" w:hint="eastAsia"/>
          <w:color w:val="000000" w:themeColor="text1"/>
          <w:sz w:val="28"/>
          <w:szCs w:val="28"/>
        </w:rPr>
        <w:t>新加坡國際家具展</w:t>
      </w:r>
      <w:r w:rsidRPr="00CD6E1D">
        <w:rPr>
          <w:rFonts w:ascii="標楷體" w:eastAsia="標楷體" w:hAnsi="標楷體" w:hint="eastAsia"/>
          <w:sz w:val="28"/>
          <w:szCs w:val="28"/>
        </w:rPr>
        <w:t>」</w:t>
      </w:r>
      <w:r w:rsidRPr="00CD6E1D">
        <w:rPr>
          <w:rFonts w:ascii="標楷體" w:eastAsia="標楷體" w:hAnsi="標楷體"/>
          <w:sz w:val="28"/>
          <w:szCs w:val="28"/>
        </w:rPr>
        <w:t>主辦單位所公告</w:t>
      </w:r>
      <w:r>
        <w:rPr>
          <w:rFonts w:ascii="標楷體" w:eastAsia="標楷體" w:hAnsi="標楷體" w:hint="eastAsia"/>
          <w:sz w:val="28"/>
          <w:szCs w:val="28"/>
        </w:rPr>
        <w:t>之</w:t>
      </w:r>
      <w:r w:rsidRPr="00CD6E1D">
        <w:rPr>
          <w:rFonts w:ascii="標楷體" w:eastAsia="標楷體" w:hAnsi="標楷體"/>
          <w:sz w:val="28"/>
          <w:szCs w:val="28"/>
        </w:rPr>
        <w:t>展覽</w:t>
      </w:r>
      <w:r>
        <w:rPr>
          <w:rFonts w:ascii="標楷體" w:eastAsia="標楷體" w:hAnsi="標楷體" w:hint="eastAsia"/>
          <w:sz w:val="28"/>
          <w:szCs w:val="28"/>
        </w:rPr>
        <w:t>期間規定、</w:t>
      </w:r>
      <w:r>
        <w:rPr>
          <w:rFonts w:ascii="標楷體" w:eastAsia="標楷體" w:hAnsi="標楷體"/>
          <w:sz w:val="28"/>
          <w:szCs w:val="28"/>
        </w:rPr>
        <w:t>佈</w:t>
      </w:r>
      <w:r w:rsidRPr="00CD6E1D">
        <w:rPr>
          <w:rFonts w:ascii="標楷體" w:eastAsia="標楷體" w:hAnsi="標楷體"/>
          <w:sz w:val="28"/>
          <w:szCs w:val="28"/>
        </w:rPr>
        <w:t>撤</w:t>
      </w:r>
      <w:r>
        <w:rPr>
          <w:rFonts w:ascii="標楷體" w:eastAsia="標楷體" w:hAnsi="標楷體" w:hint="eastAsia"/>
          <w:sz w:val="28"/>
          <w:szCs w:val="28"/>
        </w:rPr>
        <w:t>展</w:t>
      </w:r>
      <w:r>
        <w:rPr>
          <w:rFonts w:ascii="標楷體" w:eastAsia="標楷體" w:hAnsi="標楷體"/>
          <w:sz w:val="28"/>
          <w:szCs w:val="28"/>
        </w:rPr>
        <w:t>工作規定，並確實執行</w:t>
      </w:r>
      <w:r w:rsidRPr="00CD6E1D">
        <w:rPr>
          <w:rFonts w:ascii="標楷體" w:eastAsia="標楷體" w:hAnsi="標楷體"/>
          <w:sz w:val="28"/>
          <w:szCs w:val="28"/>
        </w:rPr>
        <w:t>。</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本案含依相關法令規定應繳納之一切稅捐、規費及強制性保險之保險費</w:t>
      </w:r>
      <w:r>
        <w:rPr>
          <w:rFonts w:ascii="標楷體" w:eastAsia="標楷體" w:hAnsi="標楷體" w:hint="eastAsia"/>
          <w:sz w:val="28"/>
          <w:szCs w:val="28"/>
        </w:rPr>
        <w:t>（</w:t>
      </w:r>
      <w:r w:rsidRPr="00CD6E1D">
        <w:rPr>
          <w:rFonts w:ascii="標楷體" w:eastAsia="標楷體" w:hAnsi="標楷體" w:hint="eastAsia"/>
          <w:sz w:val="28"/>
          <w:szCs w:val="28"/>
        </w:rPr>
        <w:t>包括因本合約所生之一切稅捐</w:t>
      </w:r>
      <w:r>
        <w:rPr>
          <w:rFonts w:ascii="標楷體" w:eastAsia="標楷體" w:hAnsi="標楷體" w:hint="eastAsia"/>
          <w:sz w:val="28"/>
          <w:szCs w:val="28"/>
        </w:rPr>
        <w:t>），</w:t>
      </w:r>
      <w:r w:rsidRPr="00CD6E1D">
        <w:rPr>
          <w:rFonts w:ascii="標楷體" w:eastAsia="標楷體" w:hAnsi="標楷體" w:hint="eastAsia"/>
          <w:sz w:val="28"/>
          <w:szCs w:val="28"/>
        </w:rPr>
        <w:t>均應由乙方負責依法扣繳並申報。</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攤位分配與使用：攤位分配由甲方負責，</w:t>
      </w:r>
      <w:r>
        <w:rPr>
          <w:rFonts w:ascii="標楷體" w:eastAsia="標楷體" w:hAnsi="標楷體" w:hint="eastAsia"/>
          <w:sz w:val="28"/>
          <w:szCs w:val="28"/>
        </w:rPr>
        <w:t>如有例外需要</w:t>
      </w:r>
      <w:r w:rsidRPr="00CD6E1D">
        <w:rPr>
          <w:rFonts w:ascii="標楷體" w:eastAsia="標楷體" w:hAnsi="標楷體" w:hint="eastAsia"/>
          <w:sz w:val="28"/>
          <w:szCs w:val="28"/>
        </w:rPr>
        <w:t>請另行提出，甲方將斟酌實際需要而予以調整。此外未經甲方事先同意，乙方不得分配、轉租或將攤位授權給其他單位，亦不得使用會場內任何非甲方分配之攤位或將其攤位轉作展覽以外之其他用途。</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攤位搭建：由主辦單位負責並指定承包廠商整體展場形象及公共設施區域規劃，各參展單位不得私自搭建與變更。</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取消或延期展覽：</w:t>
      </w:r>
    </w:p>
    <w:p w:rsidR="008D7FB3" w:rsidRPr="00CD6E1D" w:rsidRDefault="008D7FB3" w:rsidP="00AC7455">
      <w:pPr>
        <w:pStyle w:val="ad"/>
        <w:numPr>
          <w:ilvl w:val="0"/>
          <w:numId w:val="29"/>
        </w:numPr>
        <w:spacing w:line="440" w:lineRule="exact"/>
        <w:ind w:leftChars="0" w:left="851" w:hanging="739"/>
        <w:jc w:val="both"/>
        <w:rPr>
          <w:rFonts w:ascii="標楷體" w:eastAsia="標楷體" w:hAnsi="標楷體"/>
          <w:sz w:val="28"/>
          <w:szCs w:val="28"/>
        </w:rPr>
      </w:pPr>
      <w:r w:rsidRPr="00CD6E1D">
        <w:rPr>
          <w:rFonts w:ascii="標楷體" w:eastAsia="標楷體" w:hAnsi="標楷體" w:hint="eastAsia"/>
          <w:sz w:val="28"/>
          <w:szCs w:val="28"/>
        </w:rPr>
        <w:t>若因不可抗拒因素迫使展覽會場改變，甲方不負責償付乙方任何損失。</w:t>
      </w:r>
    </w:p>
    <w:p w:rsidR="008D7FB3" w:rsidRDefault="008D7FB3" w:rsidP="00AC7455">
      <w:pPr>
        <w:pStyle w:val="ad"/>
        <w:numPr>
          <w:ilvl w:val="0"/>
          <w:numId w:val="29"/>
        </w:numPr>
        <w:spacing w:line="440" w:lineRule="exact"/>
        <w:ind w:leftChars="0" w:left="966" w:hanging="854"/>
        <w:jc w:val="both"/>
        <w:rPr>
          <w:rFonts w:ascii="標楷體" w:eastAsia="標楷體" w:hAnsi="標楷體"/>
          <w:sz w:val="28"/>
          <w:szCs w:val="28"/>
        </w:rPr>
      </w:pPr>
      <w:r w:rsidRPr="00CD6E1D">
        <w:rPr>
          <w:rFonts w:ascii="標楷體" w:eastAsia="標楷體" w:hAnsi="標楷體"/>
          <w:sz w:val="28"/>
          <w:szCs w:val="28"/>
        </w:rPr>
        <w:t>乙方</w:t>
      </w:r>
      <w:r w:rsidRPr="00CD6E1D">
        <w:rPr>
          <w:rFonts w:ascii="標楷體" w:eastAsia="標楷體" w:hAnsi="標楷體" w:hint="eastAsia"/>
          <w:sz w:val="28"/>
          <w:szCs w:val="28"/>
        </w:rPr>
        <w:t>同意</w:t>
      </w:r>
      <w:r w:rsidRPr="00CD6E1D">
        <w:rPr>
          <w:rFonts w:ascii="標楷體" w:eastAsia="標楷體" w:hAnsi="標楷體"/>
          <w:sz w:val="28"/>
          <w:szCs w:val="28"/>
        </w:rPr>
        <w:t>簽署</w:t>
      </w:r>
      <w:r w:rsidRPr="00CD6E1D">
        <w:rPr>
          <w:rFonts w:ascii="標楷體" w:eastAsia="標楷體" w:hAnsi="標楷體" w:hint="eastAsia"/>
          <w:sz w:val="28"/>
          <w:szCs w:val="28"/>
        </w:rPr>
        <w:t>本合約</w:t>
      </w:r>
      <w:r w:rsidRPr="00CD6E1D">
        <w:rPr>
          <w:rFonts w:ascii="標楷體" w:eastAsia="標楷體" w:hAnsi="標楷體"/>
          <w:sz w:val="28"/>
          <w:szCs w:val="28"/>
        </w:rPr>
        <w:t>後</w:t>
      </w:r>
      <w:r w:rsidRPr="00CD6E1D">
        <w:rPr>
          <w:rFonts w:ascii="標楷體" w:eastAsia="標楷體" w:hAnsi="標楷體" w:hint="eastAsia"/>
          <w:sz w:val="28"/>
          <w:szCs w:val="28"/>
        </w:rPr>
        <w:t>，若因可歸責於乙方之任何因素而</w:t>
      </w:r>
      <w:r w:rsidRPr="00CD6E1D">
        <w:rPr>
          <w:rFonts w:ascii="標楷體" w:eastAsia="標楷體" w:hAnsi="標楷體"/>
          <w:sz w:val="28"/>
          <w:szCs w:val="28"/>
        </w:rPr>
        <w:t>取消</w:t>
      </w:r>
      <w:r w:rsidRPr="00CD6E1D">
        <w:rPr>
          <w:rFonts w:ascii="標楷體" w:eastAsia="標楷體" w:hAnsi="標楷體" w:hint="eastAsia"/>
          <w:sz w:val="28"/>
          <w:szCs w:val="28"/>
        </w:rPr>
        <w:t>參展</w:t>
      </w:r>
      <w:r w:rsidRPr="00CD6E1D">
        <w:rPr>
          <w:rFonts w:ascii="標楷體" w:eastAsia="標楷體" w:hAnsi="標楷體"/>
          <w:sz w:val="28"/>
          <w:szCs w:val="28"/>
        </w:rPr>
        <w:t>，</w:t>
      </w:r>
      <w:r>
        <w:rPr>
          <w:rFonts w:ascii="標楷體" w:eastAsia="標楷體" w:hAnsi="標楷體" w:hint="eastAsia"/>
          <w:sz w:val="28"/>
          <w:szCs w:val="28"/>
        </w:rPr>
        <w:t>將支付甲方</w:t>
      </w:r>
      <w:r w:rsidRPr="00AC7455">
        <w:rPr>
          <w:rFonts w:ascii="標楷體" w:eastAsia="標楷體" w:hAnsi="標楷體" w:hint="eastAsia"/>
          <w:sz w:val="28"/>
          <w:szCs w:val="28"/>
        </w:rPr>
        <w:t>懲罰性違約金新臺幣</w:t>
      </w:r>
      <w:r w:rsidR="001C2B42">
        <w:rPr>
          <w:rFonts w:ascii="標楷體" w:eastAsia="標楷體" w:hAnsi="標楷體"/>
          <w:color w:val="FF0000"/>
          <w:sz w:val="28"/>
          <w:szCs w:val="28"/>
        </w:rPr>
        <w:t>2</w:t>
      </w:r>
      <w:r w:rsidRPr="0029138A">
        <w:rPr>
          <w:rFonts w:ascii="標楷體" w:eastAsia="標楷體" w:hAnsi="標楷體" w:hint="eastAsia"/>
          <w:color w:val="FF0000"/>
          <w:sz w:val="28"/>
          <w:szCs w:val="28"/>
        </w:rPr>
        <w:t>0萬元</w:t>
      </w:r>
      <w:r w:rsidRPr="00AC7455">
        <w:rPr>
          <w:rFonts w:ascii="標楷體" w:eastAsia="標楷體" w:hAnsi="標楷體" w:hint="eastAsia"/>
          <w:sz w:val="28"/>
          <w:szCs w:val="28"/>
        </w:rPr>
        <w:t>。</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乙方同意所提供</w:t>
      </w:r>
      <w:r>
        <w:rPr>
          <w:rFonts w:ascii="標楷體" w:eastAsia="標楷體" w:hAnsi="標楷體" w:hint="eastAsia"/>
          <w:sz w:val="28"/>
          <w:szCs w:val="28"/>
        </w:rPr>
        <w:t>或於展會舉行及籌備</w:t>
      </w:r>
      <w:r w:rsidRPr="00CD6E1D">
        <w:rPr>
          <w:rFonts w:ascii="標楷體" w:eastAsia="標楷體" w:hAnsi="標楷體" w:hint="eastAsia"/>
          <w:sz w:val="28"/>
          <w:szCs w:val="28"/>
        </w:rPr>
        <w:t>期間甲方拍攝之作品圖像可作為未來宣傳及教育用途的各種非營利製作物。</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sz w:val="28"/>
          <w:szCs w:val="28"/>
        </w:rPr>
        <w:t>侵權責任</w:t>
      </w:r>
      <w:r>
        <w:rPr>
          <w:rFonts w:ascii="標楷體" w:eastAsia="標楷體" w:hAnsi="標楷體" w:hint="eastAsia"/>
          <w:sz w:val="28"/>
          <w:szCs w:val="28"/>
        </w:rPr>
        <w:t>：乙方</w:t>
      </w:r>
      <w:r w:rsidRPr="00CD6E1D">
        <w:rPr>
          <w:rFonts w:ascii="標楷體" w:eastAsia="標楷體" w:hAnsi="標楷體" w:hint="eastAsia"/>
          <w:sz w:val="28"/>
          <w:szCs w:val="28"/>
        </w:rPr>
        <w:t>保證履約行為及交付甲方之相關著作</w:t>
      </w:r>
      <w:r>
        <w:rPr>
          <w:rFonts w:ascii="標楷體" w:eastAsia="標楷體" w:hAnsi="標楷體" w:hint="eastAsia"/>
          <w:sz w:val="28"/>
          <w:szCs w:val="28"/>
        </w:rPr>
        <w:t>，</w:t>
      </w:r>
      <w:r w:rsidRPr="00CD6E1D">
        <w:rPr>
          <w:rFonts w:ascii="標楷體" w:eastAsia="標楷體" w:hAnsi="標楷體"/>
          <w:sz w:val="28"/>
          <w:szCs w:val="28"/>
        </w:rPr>
        <w:t>不得侵害第三人權益</w:t>
      </w:r>
      <w:r>
        <w:rPr>
          <w:rFonts w:ascii="標楷體" w:eastAsia="標楷體" w:hAnsi="標楷體" w:hint="eastAsia"/>
          <w:sz w:val="28"/>
          <w:szCs w:val="28"/>
        </w:rPr>
        <w:t>，</w:t>
      </w:r>
      <w:r w:rsidRPr="00CD6E1D">
        <w:rPr>
          <w:rFonts w:ascii="標楷體" w:eastAsia="標楷體" w:hAnsi="標楷體"/>
          <w:sz w:val="28"/>
          <w:szCs w:val="28"/>
        </w:rPr>
        <w:t>如有侵</w:t>
      </w:r>
      <w:r w:rsidRPr="00CD6E1D">
        <w:rPr>
          <w:rFonts w:ascii="標楷體" w:eastAsia="標楷體" w:hAnsi="標楷體" w:hint="eastAsia"/>
          <w:sz w:val="28"/>
          <w:szCs w:val="28"/>
        </w:rPr>
        <w:t>害第三人權益者</w:t>
      </w:r>
      <w:r>
        <w:rPr>
          <w:rFonts w:ascii="標楷體" w:eastAsia="標楷體" w:hAnsi="標楷體" w:hint="eastAsia"/>
          <w:sz w:val="28"/>
          <w:szCs w:val="28"/>
        </w:rPr>
        <w:t>，</w:t>
      </w:r>
      <w:r w:rsidRPr="00CD6E1D">
        <w:rPr>
          <w:rFonts w:ascii="標楷體" w:eastAsia="標楷體" w:hAnsi="標楷體"/>
          <w:sz w:val="28"/>
          <w:szCs w:val="28"/>
        </w:rPr>
        <w:t>乙方應負責處理並承擔一切法律責任</w:t>
      </w:r>
      <w:r>
        <w:rPr>
          <w:rFonts w:ascii="標楷體" w:eastAsia="標楷體" w:hAnsi="標楷體" w:hint="eastAsia"/>
          <w:sz w:val="28"/>
          <w:szCs w:val="28"/>
        </w:rPr>
        <w:t>，</w:t>
      </w:r>
      <w:r w:rsidRPr="00CD6E1D">
        <w:rPr>
          <w:rFonts w:ascii="標楷體" w:eastAsia="標楷體" w:hAnsi="標楷體"/>
          <w:sz w:val="28"/>
          <w:szCs w:val="28"/>
        </w:rPr>
        <w:t>如因此致甲方受損害</w:t>
      </w:r>
      <w:r w:rsidRPr="00CD6E1D">
        <w:rPr>
          <w:rFonts w:ascii="標楷體" w:eastAsia="標楷體" w:hAnsi="標楷體" w:hint="eastAsia"/>
          <w:sz w:val="28"/>
          <w:szCs w:val="28"/>
        </w:rPr>
        <w:t>時</w:t>
      </w:r>
      <w:r>
        <w:rPr>
          <w:rFonts w:ascii="標楷體" w:eastAsia="標楷體" w:hAnsi="標楷體" w:hint="eastAsia"/>
          <w:sz w:val="28"/>
          <w:szCs w:val="28"/>
        </w:rPr>
        <w:t>，</w:t>
      </w:r>
      <w:r>
        <w:rPr>
          <w:rFonts w:ascii="標楷體" w:eastAsia="標楷體" w:hAnsi="標楷體"/>
          <w:sz w:val="28"/>
          <w:szCs w:val="28"/>
        </w:rPr>
        <w:t>乙方應負賠償責任</w:t>
      </w:r>
      <w:r>
        <w:rPr>
          <w:rFonts w:ascii="標楷體" w:eastAsia="標楷體" w:hAnsi="標楷體" w:hint="eastAsia"/>
          <w:sz w:val="28"/>
          <w:szCs w:val="28"/>
        </w:rPr>
        <w:t>，</w:t>
      </w:r>
      <w:r w:rsidRPr="00CD6E1D">
        <w:rPr>
          <w:rFonts w:ascii="標楷體" w:eastAsia="標楷體" w:hAnsi="標楷體" w:hint="eastAsia"/>
          <w:sz w:val="28"/>
          <w:szCs w:val="28"/>
        </w:rPr>
        <w:t>雙方同意乙方單一事件應負賠償責任。</w:t>
      </w:r>
    </w:p>
    <w:p w:rsidR="008D7FB3" w:rsidRPr="00AC7455"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AC7455">
        <w:rPr>
          <w:rFonts w:ascii="標楷體" w:eastAsia="標楷體" w:hAnsi="標楷體" w:hint="eastAsia"/>
          <w:sz w:val="28"/>
          <w:szCs w:val="28"/>
        </w:rPr>
        <w:t>本合約經簽訂後，如乙方</w:t>
      </w:r>
      <w:r w:rsidR="006C187D">
        <w:rPr>
          <w:rFonts w:ascii="標楷體" w:eastAsia="標楷體" w:hAnsi="標楷體" w:hint="eastAsia"/>
          <w:sz w:val="28"/>
          <w:szCs w:val="28"/>
        </w:rPr>
        <w:t>獲得</w:t>
      </w:r>
      <w:r w:rsidR="00AC7455" w:rsidRPr="00AC7455">
        <w:rPr>
          <w:rFonts w:ascii="標楷體" w:eastAsia="標楷體" w:hAnsi="標楷體" w:hint="eastAsia"/>
          <w:sz w:val="28"/>
          <w:szCs w:val="28"/>
        </w:rPr>
        <w:t>其它單位補助並同時</w:t>
      </w:r>
      <w:r w:rsidRPr="00AC7455">
        <w:rPr>
          <w:rFonts w:ascii="標楷體" w:eastAsia="標楷體" w:hAnsi="標楷體" w:hint="eastAsia"/>
          <w:sz w:val="28"/>
          <w:szCs w:val="28"/>
        </w:rPr>
        <w:t>參加</w:t>
      </w:r>
      <w:r w:rsidR="00544478">
        <w:rPr>
          <w:rFonts w:ascii="標楷體" w:eastAsia="標楷體" w:hAnsi="標楷體" w:hint="eastAsia"/>
          <w:color w:val="000000" w:themeColor="text1"/>
          <w:sz w:val="28"/>
          <w:szCs w:val="28"/>
        </w:rPr>
        <w:t>2018年</w:t>
      </w:r>
      <w:r w:rsidRPr="00AC7455">
        <w:rPr>
          <w:rFonts w:ascii="標楷體" w:eastAsia="標楷體" w:hAnsi="標楷體" w:hint="eastAsia"/>
          <w:sz w:val="28"/>
          <w:szCs w:val="28"/>
        </w:rPr>
        <w:t>「</w:t>
      </w:r>
      <w:r w:rsidR="00FA1466" w:rsidRPr="00FA1466">
        <w:rPr>
          <w:rFonts w:ascii="標楷體" w:eastAsia="標楷體" w:hAnsi="標楷體" w:hint="eastAsia"/>
          <w:color w:val="000000" w:themeColor="text1"/>
          <w:sz w:val="28"/>
          <w:szCs w:val="28"/>
        </w:rPr>
        <w:t>新加坡國際家具展</w:t>
      </w:r>
      <w:r w:rsidRPr="00AC7455">
        <w:rPr>
          <w:rFonts w:ascii="標楷體" w:eastAsia="標楷體" w:hAnsi="標楷體" w:hint="eastAsia"/>
          <w:sz w:val="28"/>
          <w:szCs w:val="28"/>
        </w:rPr>
        <w:t>」之展出，將視同違反合約，並支付甲方懲罰性違約金新臺幣</w:t>
      </w:r>
      <w:r w:rsidR="001C2B42">
        <w:rPr>
          <w:rFonts w:ascii="標楷體" w:eastAsia="標楷體" w:hAnsi="標楷體"/>
          <w:color w:val="FF0000"/>
          <w:sz w:val="28"/>
          <w:szCs w:val="28"/>
        </w:rPr>
        <w:t>2</w:t>
      </w:r>
      <w:r w:rsidRPr="0029138A">
        <w:rPr>
          <w:rFonts w:ascii="標楷體" w:eastAsia="標楷體" w:hAnsi="標楷體" w:hint="eastAsia"/>
          <w:color w:val="FF0000"/>
          <w:sz w:val="28"/>
          <w:szCs w:val="28"/>
        </w:rPr>
        <w:t>0萬元</w:t>
      </w:r>
      <w:r w:rsidRPr="00AC7455">
        <w:rPr>
          <w:rFonts w:ascii="標楷體" w:eastAsia="標楷體" w:hAnsi="標楷體" w:hint="eastAsia"/>
          <w:sz w:val="28"/>
          <w:szCs w:val="28"/>
        </w:rPr>
        <w:t>。</w:t>
      </w:r>
    </w:p>
    <w:p w:rsidR="008D7FB3" w:rsidRPr="00AD5D3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AC7455">
        <w:rPr>
          <w:rFonts w:ascii="標楷體" w:eastAsia="標楷體" w:hAnsi="標楷體" w:hint="eastAsia"/>
          <w:sz w:val="28"/>
          <w:szCs w:val="28"/>
        </w:rPr>
        <w:t>如因本合約發生爭議而涉訟時，甲、乙雙方同意以甲方所在地之地方法院為第一審管轄法院。</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其他</w:t>
      </w:r>
      <w:r>
        <w:rPr>
          <w:rFonts w:ascii="標楷體" w:eastAsia="標楷體" w:hAnsi="標楷體" w:hint="eastAsia"/>
          <w:sz w:val="28"/>
          <w:szCs w:val="28"/>
        </w:rPr>
        <w:t>︰</w:t>
      </w:r>
    </w:p>
    <w:p w:rsidR="008D7FB3" w:rsidRPr="00CD6E1D" w:rsidRDefault="008D7FB3" w:rsidP="00AC7455">
      <w:pPr>
        <w:pStyle w:val="ad"/>
        <w:numPr>
          <w:ilvl w:val="0"/>
          <w:numId w:val="30"/>
        </w:numPr>
        <w:spacing w:line="440" w:lineRule="exact"/>
        <w:ind w:leftChars="0" w:left="851" w:hanging="739"/>
        <w:jc w:val="both"/>
        <w:rPr>
          <w:rFonts w:ascii="標楷體" w:eastAsia="標楷體" w:hAnsi="標楷體"/>
          <w:sz w:val="28"/>
          <w:szCs w:val="28"/>
        </w:rPr>
      </w:pPr>
      <w:r>
        <w:rPr>
          <w:rFonts w:ascii="標楷體" w:eastAsia="標楷體" w:hAnsi="標楷體"/>
          <w:sz w:val="28"/>
          <w:szCs w:val="28"/>
        </w:rPr>
        <w:t>本合約正本二份，甲乙雙方各執乙份</w:t>
      </w:r>
      <w:r>
        <w:rPr>
          <w:rFonts w:ascii="標楷體" w:eastAsia="標楷體" w:hAnsi="標楷體" w:hint="eastAsia"/>
          <w:sz w:val="28"/>
          <w:szCs w:val="28"/>
        </w:rPr>
        <w:t>，</w:t>
      </w:r>
      <w:r w:rsidRPr="00AC7455">
        <w:rPr>
          <w:rFonts w:ascii="標楷體" w:eastAsia="標楷體" w:hAnsi="標楷體" w:hint="eastAsia"/>
          <w:sz w:val="28"/>
          <w:szCs w:val="28"/>
        </w:rPr>
        <w:t>副本</w:t>
      </w:r>
      <w:r w:rsidR="00962F8F">
        <w:rPr>
          <w:rFonts w:ascii="標楷體" w:eastAsia="標楷體" w:hAnsi="標楷體" w:hint="eastAsia"/>
          <w:sz w:val="28"/>
          <w:szCs w:val="28"/>
        </w:rPr>
        <w:t>一</w:t>
      </w:r>
      <w:r w:rsidRPr="00AC7455">
        <w:rPr>
          <w:rFonts w:ascii="標楷體" w:eastAsia="標楷體" w:hAnsi="標楷體" w:hint="eastAsia"/>
          <w:sz w:val="28"/>
          <w:szCs w:val="28"/>
        </w:rPr>
        <w:t>份由甲方收執運用。</w:t>
      </w:r>
    </w:p>
    <w:p w:rsidR="008D7FB3" w:rsidRDefault="008D7FB3" w:rsidP="008F277D">
      <w:pPr>
        <w:pStyle w:val="ad"/>
        <w:numPr>
          <w:ilvl w:val="0"/>
          <w:numId w:val="30"/>
        </w:numPr>
        <w:spacing w:line="440" w:lineRule="exact"/>
        <w:ind w:leftChars="0" w:left="980" w:hanging="868"/>
        <w:jc w:val="both"/>
        <w:rPr>
          <w:rFonts w:ascii="標楷體" w:eastAsia="標楷體" w:hAnsi="標楷體"/>
          <w:sz w:val="28"/>
          <w:szCs w:val="28"/>
        </w:rPr>
      </w:pPr>
      <w:r w:rsidRPr="00CD6E1D">
        <w:rPr>
          <w:rFonts w:ascii="標楷體" w:eastAsia="標楷體" w:hAnsi="標楷體"/>
          <w:sz w:val="28"/>
          <w:szCs w:val="28"/>
        </w:rPr>
        <w:t>本合約書雙方簽署後生效</w:t>
      </w:r>
      <w:r w:rsidRPr="00CD6E1D">
        <w:rPr>
          <w:rFonts w:ascii="標楷體" w:eastAsia="標楷體" w:hAnsi="標楷體" w:hint="eastAsia"/>
          <w:sz w:val="28"/>
          <w:szCs w:val="28"/>
        </w:rPr>
        <w:t>，但其他法律另有規定者，從其規定，如有未盡事宜，得由甲乙雙方書面協議增訂之</w:t>
      </w:r>
      <w:r w:rsidRPr="00CD6E1D">
        <w:rPr>
          <w:rFonts w:ascii="標楷體" w:eastAsia="標楷體" w:hAnsi="標楷體"/>
          <w:sz w:val="28"/>
          <w:szCs w:val="28"/>
        </w:rPr>
        <w:t>。</w:t>
      </w:r>
    </w:p>
    <w:p w:rsidR="00AC7455" w:rsidRDefault="00AC7455" w:rsidP="008D7FB3">
      <w:pPr>
        <w:spacing w:line="440" w:lineRule="exact"/>
        <w:jc w:val="both"/>
        <w:rPr>
          <w:rFonts w:ascii="標楷體" w:eastAsia="標楷體" w:hAnsi="標楷體"/>
          <w:sz w:val="28"/>
          <w:szCs w:val="28"/>
        </w:rPr>
      </w:pPr>
    </w:p>
    <w:p w:rsidR="00AC7455" w:rsidRDefault="00AC7455" w:rsidP="008D7FB3">
      <w:pPr>
        <w:spacing w:line="440" w:lineRule="exact"/>
        <w:jc w:val="both"/>
        <w:rPr>
          <w:rFonts w:ascii="標楷體" w:eastAsia="標楷體" w:hAnsi="標楷體"/>
          <w:sz w:val="28"/>
          <w:szCs w:val="28"/>
        </w:rPr>
      </w:pPr>
    </w:p>
    <w:p w:rsidR="008D7FB3" w:rsidRDefault="008D7FB3" w:rsidP="008D7FB3">
      <w:pPr>
        <w:spacing w:line="440" w:lineRule="exact"/>
        <w:jc w:val="both"/>
        <w:rPr>
          <w:rFonts w:ascii="標楷體" w:eastAsia="標楷體" w:hAnsi="標楷體"/>
          <w:sz w:val="28"/>
          <w:szCs w:val="28"/>
        </w:rPr>
      </w:pPr>
      <w:r w:rsidRPr="00CD6E1D">
        <w:rPr>
          <w:rFonts w:ascii="標楷體" w:eastAsia="標楷體" w:hAnsi="標楷體"/>
          <w:sz w:val="28"/>
          <w:szCs w:val="28"/>
        </w:rPr>
        <w:t>立合約書人：</w:t>
      </w:r>
    </w:p>
    <w:p w:rsidR="008D7FB3" w:rsidRPr="00CD6E1D" w:rsidRDefault="008D7FB3" w:rsidP="008D7FB3">
      <w:pPr>
        <w:spacing w:line="440" w:lineRule="exact"/>
        <w:jc w:val="both"/>
        <w:rPr>
          <w:rFonts w:ascii="標楷體" w:eastAsia="標楷體" w:hAnsi="標楷體"/>
          <w:sz w:val="28"/>
          <w:szCs w:val="28"/>
        </w:rPr>
      </w:pPr>
    </w:p>
    <w:p w:rsidR="008D7FB3" w:rsidRPr="00234DA9"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 xml:space="preserve">甲  </w:t>
      </w:r>
      <w:r>
        <w:rPr>
          <w:rFonts w:ascii="標楷體" w:eastAsia="標楷體" w:hAnsi="標楷體" w:hint="eastAsia"/>
          <w:sz w:val="28"/>
          <w:szCs w:val="28"/>
        </w:rPr>
        <w:t>方：國立臺</w:t>
      </w:r>
      <w:r w:rsidRPr="00234DA9">
        <w:rPr>
          <w:rFonts w:ascii="標楷體" w:eastAsia="標楷體" w:hAnsi="標楷體" w:hint="eastAsia"/>
          <w:sz w:val="28"/>
          <w:szCs w:val="28"/>
        </w:rPr>
        <w:t>灣工藝研究</w:t>
      </w:r>
      <w:r>
        <w:rPr>
          <w:rFonts w:ascii="標楷體" w:eastAsia="標楷體" w:hAnsi="標楷體" w:hint="eastAsia"/>
          <w:sz w:val="28"/>
          <w:szCs w:val="28"/>
        </w:rPr>
        <w:t>發展中心</w:t>
      </w:r>
    </w:p>
    <w:p w:rsidR="008D7FB3" w:rsidRPr="00234DA9" w:rsidRDefault="008D7FB3" w:rsidP="008D7FB3">
      <w:pPr>
        <w:spacing w:line="440" w:lineRule="exact"/>
        <w:rPr>
          <w:rFonts w:ascii="標楷體" w:eastAsia="標楷體" w:hAnsi="標楷體"/>
          <w:sz w:val="28"/>
          <w:szCs w:val="28"/>
        </w:rPr>
      </w:pPr>
      <w:r w:rsidRPr="00234DA9">
        <w:rPr>
          <w:rFonts w:ascii="標楷體" w:eastAsia="標楷體" w:hAnsi="標楷體" w:hint="eastAsia"/>
          <w:sz w:val="28"/>
          <w:szCs w:val="28"/>
        </w:rPr>
        <w:t>代表人：</w:t>
      </w:r>
      <w:r>
        <w:rPr>
          <w:rFonts w:ascii="標楷體" w:eastAsia="標楷體" w:hAnsi="標楷體" w:hint="eastAsia"/>
          <w:sz w:val="28"/>
          <w:szCs w:val="28"/>
        </w:rPr>
        <w:t>許耿修</w:t>
      </w:r>
    </w:p>
    <w:p w:rsidR="008D7FB3"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地  址：南投縣草屯鎮中正路573號</w:t>
      </w:r>
    </w:p>
    <w:p w:rsidR="008D7FB3" w:rsidRDefault="008D7FB3" w:rsidP="008D7FB3">
      <w:pPr>
        <w:spacing w:line="440" w:lineRule="exact"/>
        <w:jc w:val="both"/>
        <w:rPr>
          <w:rFonts w:ascii="標楷體" w:eastAsia="標楷體" w:hAnsi="標楷體"/>
          <w:sz w:val="28"/>
          <w:szCs w:val="28"/>
        </w:rPr>
      </w:pPr>
    </w:p>
    <w:p w:rsidR="00E31CB1" w:rsidRPr="00234DA9" w:rsidRDefault="00E31CB1" w:rsidP="008D7FB3">
      <w:pPr>
        <w:spacing w:line="440" w:lineRule="exact"/>
        <w:jc w:val="both"/>
        <w:rPr>
          <w:rFonts w:ascii="標楷體" w:eastAsia="標楷體" w:hAnsi="標楷體"/>
          <w:sz w:val="28"/>
          <w:szCs w:val="28"/>
        </w:rPr>
      </w:pPr>
    </w:p>
    <w:p w:rsidR="008D7FB3" w:rsidRPr="00234DA9"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乙  方：</w:t>
      </w:r>
    </w:p>
    <w:p w:rsidR="008D7FB3" w:rsidRPr="00234DA9"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代表人：</w:t>
      </w:r>
    </w:p>
    <w:p w:rsidR="008D7FB3" w:rsidRDefault="008D7FB3" w:rsidP="008D7FB3">
      <w:pPr>
        <w:spacing w:line="440" w:lineRule="exact"/>
        <w:jc w:val="both"/>
        <w:rPr>
          <w:rFonts w:ascii="標楷體" w:eastAsia="標楷體" w:hAnsi="標楷體"/>
          <w:sz w:val="28"/>
          <w:szCs w:val="28"/>
        </w:rPr>
      </w:pPr>
      <w:r w:rsidRPr="00740D97">
        <w:rPr>
          <w:rFonts w:ascii="標楷體" w:eastAsia="標楷體" w:hAnsi="標楷體" w:hint="eastAsia"/>
          <w:sz w:val="28"/>
          <w:szCs w:val="28"/>
        </w:rPr>
        <w:t>地  址：</w:t>
      </w:r>
    </w:p>
    <w:p w:rsidR="00156CB3" w:rsidRPr="0078368D" w:rsidRDefault="00156CB3" w:rsidP="00156CB3">
      <w:pPr>
        <w:spacing w:line="400" w:lineRule="exact"/>
        <w:jc w:val="both"/>
        <w:rPr>
          <w:rFonts w:ascii="標楷體" w:eastAsia="標楷體" w:hAnsi="標楷體"/>
        </w:rPr>
      </w:pPr>
      <w:r w:rsidRPr="0078368D">
        <w:rPr>
          <w:rFonts w:ascii="標楷體" w:eastAsia="標楷體" w:hAnsi="標楷體" w:hint="eastAsia"/>
        </w:rPr>
        <w:t>公司印鑑：_________________________        負責人印鑑：_______________________</w:t>
      </w:r>
    </w:p>
    <w:p w:rsidR="00156CB3" w:rsidRPr="00156CB3" w:rsidRDefault="00156CB3" w:rsidP="008D7FB3">
      <w:pPr>
        <w:spacing w:line="440" w:lineRule="exact"/>
        <w:jc w:val="both"/>
        <w:rPr>
          <w:rFonts w:ascii="標楷體" w:eastAsia="標楷體" w:hAnsi="標楷體"/>
          <w:sz w:val="28"/>
          <w:szCs w:val="28"/>
        </w:rPr>
      </w:pPr>
    </w:p>
    <w:p w:rsidR="00156CB3" w:rsidRDefault="00156CB3" w:rsidP="008D7FB3">
      <w:pPr>
        <w:spacing w:line="440" w:lineRule="exact"/>
        <w:jc w:val="center"/>
        <w:rPr>
          <w:rFonts w:eastAsia="標楷體"/>
          <w:sz w:val="28"/>
        </w:rPr>
      </w:pPr>
    </w:p>
    <w:p w:rsidR="008D7FB3" w:rsidRPr="00AD5D3D" w:rsidRDefault="008D7FB3" w:rsidP="008D7FB3">
      <w:pPr>
        <w:spacing w:line="440" w:lineRule="exact"/>
        <w:jc w:val="center"/>
        <w:rPr>
          <w:rFonts w:eastAsia="標楷體"/>
          <w:sz w:val="28"/>
        </w:rPr>
      </w:pPr>
      <w:r w:rsidRPr="00D17FEF">
        <w:rPr>
          <w:rFonts w:eastAsia="標楷體" w:hint="eastAsia"/>
          <w:sz w:val="28"/>
        </w:rPr>
        <w:t>中　華　民　國</w:t>
      </w:r>
      <w:r>
        <w:rPr>
          <w:rFonts w:eastAsia="標楷體" w:hint="eastAsia"/>
          <w:sz w:val="28"/>
        </w:rPr>
        <w:t xml:space="preserve">  </w:t>
      </w:r>
      <w:r w:rsidRPr="00D17FEF">
        <w:rPr>
          <w:rFonts w:eastAsia="標楷體" w:hint="eastAsia"/>
          <w:sz w:val="28"/>
        </w:rPr>
        <w:t xml:space="preserve">　</w:t>
      </w:r>
      <w:r w:rsidR="00FA1466">
        <w:rPr>
          <w:rFonts w:eastAsia="標楷體" w:hint="eastAsia"/>
          <w:sz w:val="28"/>
        </w:rPr>
        <w:t xml:space="preserve">    </w:t>
      </w:r>
      <w:r>
        <w:rPr>
          <w:rFonts w:eastAsia="標楷體" w:hint="eastAsia"/>
          <w:sz w:val="28"/>
        </w:rPr>
        <w:t xml:space="preserve">  </w:t>
      </w:r>
      <w:r w:rsidRPr="00D17FEF">
        <w:rPr>
          <w:rFonts w:eastAsia="標楷體" w:hint="eastAsia"/>
          <w:sz w:val="28"/>
        </w:rPr>
        <w:t>年</w:t>
      </w:r>
      <w:r w:rsidRPr="00D17FEF">
        <w:rPr>
          <w:rFonts w:eastAsia="標楷體" w:hint="eastAsia"/>
          <w:sz w:val="28"/>
        </w:rPr>
        <w:t xml:space="preserve"> </w:t>
      </w:r>
      <w:r>
        <w:rPr>
          <w:rFonts w:eastAsia="標楷體" w:hint="eastAsia"/>
          <w:sz w:val="28"/>
        </w:rPr>
        <w:t xml:space="preserve">    </w:t>
      </w:r>
      <w:r w:rsidRPr="00D17FEF">
        <w:rPr>
          <w:rFonts w:eastAsia="標楷體" w:hint="eastAsia"/>
          <w:sz w:val="28"/>
        </w:rPr>
        <w:t xml:space="preserve"> </w:t>
      </w:r>
      <w:r w:rsidRPr="00D17FEF">
        <w:rPr>
          <w:rFonts w:eastAsia="標楷體" w:hint="eastAsia"/>
          <w:sz w:val="28"/>
        </w:rPr>
        <w:t xml:space="preserve">月　</w:t>
      </w:r>
      <w:r>
        <w:rPr>
          <w:rFonts w:eastAsia="標楷體" w:hint="eastAsia"/>
          <w:sz w:val="28"/>
        </w:rPr>
        <w:t xml:space="preserve"> </w:t>
      </w:r>
      <w:r w:rsidRPr="00D17FEF">
        <w:rPr>
          <w:rFonts w:eastAsia="標楷體" w:hint="eastAsia"/>
          <w:sz w:val="28"/>
        </w:rPr>
        <w:t xml:space="preserve">　日</w:t>
      </w:r>
    </w:p>
    <w:p w:rsidR="00D85D2D" w:rsidRDefault="00D85D2D">
      <w:pPr>
        <w:widowControl/>
        <w:rPr>
          <w:rFonts w:ascii="標楷體" w:eastAsia="標楷體" w:hAnsi="標楷體"/>
        </w:rPr>
      </w:pPr>
      <w:r>
        <w:rPr>
          <w:rFonts w:ascii="標楷體" w:eastAsia="標楷體" w:hAnsi="標楷體"/>
        </w:rPr>
        <w:br w:type="page"/>
      </w:r>
    </w:p>
    <w:p w:rsidR="00260270" w:rsidRPr="00F77E80" w:rsidRDefault="00B95453" w:rsidP="00260270">
      <w:pPr>
        <w:rPr>
          <w:rFonts w:ascii="標楷體" w:eastAsia="標楷體" w:hAnsi="標楷體"/>
          <w:sz w:val="26"/>
          <w:szCs w:val="26"/>
        </w:rPr>
      </w:pPr>
      <w:r>
        <w:rPr>
          <w:rFonts w:ascii="標楷體" w:eastAsia="標楷體" w:hAnsi="標楷體"/>
          <w:b/>
          <w:noProof/>
          <w:sz w:val="26"/>
          <w:szCs w:val="26"/>
        </w:rPr>
        <w:pict>
          <v:shape id="_x0000_s1044" type="#_x0000_t202" style="position:absolute;margin-left:1.05pt;margin-top:-23.25pt;width:58.65pt;height:23.45pt;z-index:251662848" filled="f">
            <v:textbox style="mso-next-textbox:#_x0000_s1044">
              <w:txbxContent>
                <w:p w:rsidR="00260270" w:rsidRPr="00F77E80" w:rsidRDefault="00260270" w:rsidP="00260270">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件4</w:t>
                  </w:r>
                </w:p>
              </w:txbxContent>
            </v:textbox>
          </v:shape>
        </w:pict>
      </w:r>
    </w:p>
    <w:p w:rsidR="00260270" w:rsidRPr="00260270" w:rsidRDefault="00260270" w:rsidP="00C05F21">
      <w:pPr>
        <w:snapToGrid w:val="0"/>
        <w:spacing w:line="360" w:lineRule="auto"/>
        <w:jc w:val="center"/>
        <w:rPr>
          <w:rFonts w:ascii="標楷體" w:eastAsia="標楷體" w:hAnsi="標楷體"/>
          <w:b/>
          <w:sz w:val="34"/>
          <w:szCs w:val="34"/>
        </w:rPr>
      </w:pPr>
      <w:r w:rsidRPr="0078368D">
        <w:rPr>
          <w:rFonts w:ascii="標楷體" w:eastAsia="標楷體" w:hAnsi="標楷體"/>
          <w:b/>
          <w:sz w:val="34"/>
          <w:szCs w:val="34"/>
        </w:rPr>
        <w:t>國立</w:t>
      </w:r>
      <w:r w:rsidRPr="0078368D">
        <w:rPr>
          <w:rFonts w:ascii="標楷體" w:eastAsia="標楷體" w:hAnsi="標楷體" w:hint="eastAsia"/>
          <w:b/>
          <w:sz w:val="34"/>
          <w:szCs w:val="34"/>
        </w:rPr>
        <w:t>臺灣</w:t>
      </w:r>
      <w:r w:rsidRPr="0078368D">
        <w:rPr>
          <w:rFonts w:ascii="標楷體" w:eastAsia="標楷體" w:hAnsi="標楷體"/>
          <w:b/>
          <w:sz w:val="34"/>
          <w:szCs w:val="34"/>
        </w:rPr>
        <w:t>工藝研究發展中心</w:t>
      </w:r>
    </w:p>
    <w:p w:rsidR="00260270" w:rsidRDefault="00260270" w:rsidP="00C05F21">
      <w:pPr>
        <w:snapToGrid w:val="0"/>
        <w:spacing w:line="360" w:lineRule="auto"/>
        <w:jc w:val="center"/>
        <w:rPr>
          <w:rFonts w:ascii="標楷體" w:eastAsia="標楷體" w:hAnsi="標楷體"/>
          <w:b/>
          <w:sz w:val="34"/>
          <w:szCs w:val="34"/>
        </w:rPr>
      </w:pPr>
      <w:r w:rsidRPr="00260270">
        <w:rPr>
          <w:rFonts w:ascii="標楷體" w:eastAsia="標楷體" w:hAnsi="標楷體" w:hint="eastAsia"/>
          <w:b/>
          <w:sz w:val="34"/>
          <w:szCs w:val="34"/>
        </w:rPr>
        <w:t>2018年</w:t>
      </w:r>
      <w:r w:rsidRPr="00260270">
        <w:rPr>
          <w:rFonts w:ascii="標楷體" w:eastAsia="標楷體" w:hAnsi="標楷體"/>
          <w:b/>
          <w:sz w:val="34"/>
          <w:szCs w:val="34"/>
        </w:rPr>
        <w:t>「</w:t>
      </w:r>
      <w:r w:rsidRPr="00260270">
        <w:rPr>
          <w:rFonts w:ascii="標楷體" w:eastAsia="標楷體" w:hAnsi="標楷體" w:hint="eastAsia"/>
          <w:b/>
          <w:sz w:val="34"/>
          <w:szCs w:val="34"/>
        </w:rPr>
        <w:t>新加坡國際家具展</w:t>
      </w:r>
      <w:r w:rsidRPr="00260270">
        <w:rPr>
          <w:rFonts w:ascii="標楷體" w:eastAsia="標楷體" w:hAnsi="標楷體"/>
          <w:b/>
          <w:sz w:val="34"/>
          <w:szCs w:val="34"/>
        </w:rPr>
        <w:t>」 個人資料使用同意書</w:t>
      </w:r>
    </w:p>
    <w:p w:rsidR="00C05F21" w:rsidRPr="00C05F21" w:rsidRDefault="00C05F21" w:rsidP="00C05F21">
      <w:pPr>
        <w:snapToGrid w:val="0"/>
        <w:jc w:val="center"/>
        <w:rPr>
          <w:rFonts w:ascii="標楷體" w:eastAsia="標楷體" w:hAnsi="標楷體"/>
          <w:b/>
          <w:sz w:val="20"/>
          <w:szCs w:val="20"/>
        </w:rPr>
      </w:pP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國立臺灣工藝研究發展中心〈</w:t>
      </w:r>
      <w:r w:rsidRPr="00E511CE">
        <w:rPr>
          <w:rFonts w:ascii="標楷體" w:eastAsia="標楷體" w:hAnsi="標楷體" w:cs="TT23o00, 'Adine Kirnberg'"/>
          <w:color w:val="000000"/>
          <w:sz w:val="28"/>
          <w:szCs w:val="28"/>
        </w:rPr>
        <w:t>以下簡稱</w:t>
      </w:r>
      <w:r w:rsidRPr="00E511CE">
        <w:rPr>
          <w:rFonts w:ascii="標楷體" w:eastAsia="標楷體" w:hAnsi="標楷體" w:cs="新細明體, PMingLiU"/>
          <w:color w:val="000000"/>
          <w:sz w:val="28"/>
          <w:szCs w:val="28"/>
        </w:rPr>
        <w:t>工藝中心〉因</w:t>
      </w:r>
      <w:r w:rsidR="00E511CE" w:rsidRPr="00E511CE">
        <w:rPr>
          <w:rFonts w:ascii="標楷體" w:eastAsia="標楷體" w:hAnsi="標楷體" w:cs="新細明體, PMingLiU" w:hint="eastAsia"/>
          <w:color w:val="000000"/>
          <w:sz w:val="28"/>
          <w:szCs w:val="28"/>
        </w:rPr>
        <w:t>2018年</w:t>
      </w:r>
      <w:r w:rsidR="00E511CE" w:rsidRPr="00E511CE">
        <w:rPr>
          <w:rFonts w:ascii="標楷體" w:eastAsia="標楷體" w:hAnsi="標楷體" w:cs="新細明體, PMingLiU"/>
          <w:color w:val="000000"/>
          <w:sz w:val="28"/>
          <w:szCs w:val="28"/>
        </w:rPr>
        <w:t>「</w:t>
      </w:r>
      <w:r w:rsidR="00E511CE" w:rsidRPr="00E511CE">
        <w:rPr>
          <w:rFonts w:ascii="標楷體" w:eastAsia="標楷體" w:hAnsi="標楷體" w:cs="新細明體, PMingLiU" w:hint="eastAsia"/>
          <w:color w:val="000000"/>
          <w:sz w:val="28"/>
          <w:szCs w:val="28"/>
        </w:rPr>
        <w:t>新加坡國際家具展</w:t>
      </w:r>
      <w:r w:rsidR="00E511CE" w:rsidRPr="00E511CE">
        <w:rPr>
          <w:rFonts w:ascii="標楷體" w:eastAsia="標楷體" w:hAnsi="標楷體" w:cs="新細明體, PMingLiU"/>
          <w:color w:val="000000"/>
          <w:sz w:val="28"/>
          <w:szCs w:val="28"/>
        </w:rPr>
        <w:t>」</w:t>
      </w:r>
      <w:r w:rsidR="00E511CE">
        <w:rPr>
          <w:rFonts w:ascii="標楷體" w:eastAsia="標楷體" w:hAnsi="標楷體" w:cs="新細明體, PMingLiU" w:hint="eastAsia"/>
          <w:color w:val="000000"/>
          <w:sz w:val="28"/>
          <w:szCs w:val="28"/>
        </w:rPr>
        <w:t>徵選</w:t>
      </w:r>
      <w:r w:rsidRPr="00E511CE">
        <w:rPr>
          <w:rFonts w:ascii="標楷體" w:eastAsia="標楷體" w:hAnsi="標楷體" w:cs="新細明體, PMingLiU"/>
          <w:color w:val="000000"/>
          <w:sz w:val="28"/>
          <w:szCs w:val="28"/>
        </w:rPr>
        <w:t>業務而獲取您的個人</w:t>
      </w:r>
      <w:r w:rsidR="00E511CE">
        <w:rPr>
          <w:rFonts w:ascii="標楷體" w:eastAsia="標楷體" w:hAnsi="標楷體" w:cs="新細明體, PMingLiU" w:hint="eastAsia"/>
          <w:color w:val="000000"/>
          <w:sz w:val="28"/>
          <w:szCs w:val="28"/>
        </w:rPr>
        <w:t>和公司</w:t>
      </w:r>
      <w:r w:rsidRPr="00E511CE">
        <w:rPr>
          <w:rFonts w:ascii="標楷體" w:eastAsia="標楷體" w:hAnsi="標楷體" w:cs="新細明體, PMingLiU"/>
          <w:color w:val="000000"/>
          <w:sz w:val="28"/>
          <w:szCs w:val="28"/>
        </w:rPr>
        <w:t>資料：姓名、身分證字號、連絡方式〈包括但不限於電話號碼、</w:t>
      </w:r>
      <w:r w:rsidRPr="00E511CE">
        <w:rPr>
          <w:rFonts w:ascii="標楷體" w:eastAsia="標楷體" w:hAnsi="標楷體" w:cs="TT23o00, 'Adine Kirnberg'"/>
          <w:color w:val="000000"/>
          <w:sz w:val="28"/>
          <w:szCs w:val="28"/>
        </w:rPr>
        <w:t>E-MAIL</w:t>
      </w:r>
      <w:r w:rsidRPr="00E511CE">
        <w:rPr>
          <w:rFonts w:ascii="標楷體" w:eastAsia="標楷體" w:hAnsi="標楷體" w:cs="新細明體, PMingLiU"/>
          <w:color w:val="000000"/>
          <w:sz w:val="28"/>
          <w:szCs w:val="28"/>
        </w:rPr>
        <w:t>、居住或工作地址〉等得以直接或間接識別您個人之資料。</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sz w:val="28"/>
          <w:szCs w:val="28"/>
        </w:rPr>
      </w:pPr>
      <w:r w:rsidRPr="00E511CE">
        <w:rPr>
          <w:rFonts w:ascii="標楷體" w:eastAsia="標楷體" w:hAnsi="標楷體" w:cs="新細明體, PMingLiU"/>
          <w:color w:val="000000"/>
          <w:sz w:val="28"/>
          <w:szCs w:val="28"/>
        </w:rPr>
        <w:t>工藝中心將基於個人資料保護法及相關法令之規定下，依工藝中心隱私權保護政策，蒐集、處理及利用您的個人資料。</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sz w:val="28"/>
          <w:szCs w:val="28"/>
        </w:rPr>
      </w:pPr>
      <w:r w:rsidRPr="00E511CE">
        <w:rPr>
          <w:rFonts w:ascii="標楷體" w:eastAsia="標楷體" w:hAnsi="標楷體" w:cs="新細明體, PMingLiU"/>
          <w:color w:val="000000"/>
          <w:sz w:val="28"/>
          <w:szCs w:val="28"/>
        </w:rPr>
        <w:t>您同意工藝中心以您所提供的個人資料確認您的身份、與您進行連絡、提供您相關服務及資訊，以及其他隱私權保護政策規範之使用方式。</w:t>
      </w:r>
    </w:p>
    <w:p w:rsidR="00260270" w:rsidRPr="00E511CE" w:rsidRDefault="00260270" w:rsidP="00E511CE">
      <w:pPr>
        <w:pStyle w:val="Standard"/>
        <w:numPr>
          <w:ilvl w:val="0"/>
          <w:numId w:val="35"/>
        </w:numPr>
        <w:autoSpaceDE w:val="0"/>
        <w:snapToGrid w:val="0"/>
        <w:spacing w:line="276" w:lineRule="auto"/>
        <w:ind w:left="770" w:hanging="77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您可依個人資料保護法，就您的個人資料向工藝中心：</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1</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查詢或請求閱覽。</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2</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請求給複製本。</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3</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請求補充或更正。</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4</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請求停止蒐集、處理及利用。</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5</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請求刪除。</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w:hint="eastAsia"/>
          <w:color w:val="000000"/>
          <w:sz w:val="28"/>
          <w:szCs w:val="28"/>
        </w:rPr>
        <w:t>但因您行使上述權利而導致工藝中心相關業務對您的權益產生減損時，工藝中心不負相關賠償責任。</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若您所提供之個人資料，經檢舉或工藝中心發現不足以確認您的身分真實性或其他個人資料冒用、盜用、資料不實等情形，工藝中心有權暫時停止提供對您的服務，若有不便之處敬請見諒。</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工藝中心針對您的個人資料利用之期間：自您簽署同意書起至您請求刪除個資為止。您瞭解此一同意書符合個人資料保護法及相關法規之要求，</w:t>
      </w:r>
      <w:r w:rsidRPr="00E511CE">
        <w:rPr>
          <w:rFonts w:ascii="標楷體" w:eastAsia="標楷體" w:hAnsi="標楷體" w:cs="新細明體" w:hint="eastAsia"/>
          <w:color w:val="000000"/>
          <w:sz w:val="28"/>
          <w:szCs w:val="28"/>
        </w:rPr>
        <w:t>具有書面同意工藝中心蒐集、處理及利用您的個人資料之效果。</w:t>
      </w:r>
      <w:r w:rsidRPr="00E511CE">
        <w:rPr>
          <w:rStyle w:val="apple-converted-space"/>
          <w:rFonts w:ascii="標楷體" w:eastAsia="標楷體" w:hAnsi="標楷體" w:cs="Arial"/>
          <w:color w:val="000000"/>
          <w:sz w:val="28"/>
          <w:szCs w:val="28"/>
        </w:rPr>
        <w:t> </w:t>
      </w:r>
    </w:p>
    <w:p w:rsidR="00260270" w:rsidRPr="00C05F21" w:rsidRDefault="00260270" w:rsidP="00E511CE">
      <w:pPr>
        <w:pStyle w:val="Standard"/>
        <w:snapToGrid w:val="0"/>
        <w:spacing w:line="276" w:lineRule="auto"/>
        <w:rPr>
          <w:rFonts w:ascii="新細明體, PMingLiU" w:hAnsi="新細明體, PMingLiU" w:cs="新細明體, PMingLiU"/>
          <w:color w:val="000000"/>
          <w:sz w:val="40"/>
          <w:szCs w:val="40"/>
        </w:rPr>
      </w:pPr>
      <w:r w:rsidRPr="00C05F21">
        <w:rPr>
          <w:rFonts w:ascii="新細明體, PMingLiU" w:hAnsi="新細明體, PMingLiU" w:cs="新細明體, PMingLiU"/>
          <w:color w:val="000000"/>
          <w:sz w:val="40"/>
          <w:szCs w:val="40"/>
        </w:rPr>
        <w:t xml:space="preserve"> </w:t>
      </w:r>
    </w:p>
    <w:p w:rsidR="00C05F21" w:rsidRPr="00C05F21" w:rsidRDefault="00C05F21" w:rsidP="00E511CE">
      <w:pPr>
        <w:pStyle w:val="Standard"/>
        <w:snapToGrid w:val="0"/>
        <w:spacing w:line="276" w:lineRule="auto"/>
        <w:rPr>
          <w:rFonts w:ascii="新細明體, PMingLiU" w:eastAsiaTheme="minorEastAsia" w:hAnsi="新細明體, PMingLiU" w:cs="新細明體, PMingLiU" w:hint="eastAsia"/>
          <w:color w:val="000000"/>
          <w:sz w:val="40"/>
          <w:szCs w:val="40"/>
        </w:rPr>
      </w:pPr>
    </w:p>
    <w:p w:rsidR="00C05F21" w:rsidRDefault="00E511CE" w:rsidP="00E511CE">
      <w:pPr>
        <w:pStyle w:val="Standard"/>
        <w:snapToGrid w:val="0"/>
        <w:spacing w:line="360" w:lineRule="exact"/>
        <w:rPr>
          <w:rFonts w:ascii="標楷體" w:eastAsia="標楷體" w:hAnsi="標楷體" w:cs="新細明體, PMingLiU"/>
          <w:color w:val="000000"/>
          <w:sz w:val="28"/>
          <w:szCs w:val="28"/>
          <w:u w:val="single"/>
        </w:rPr>
      </w:pPr>
      <w:r w:rsidRPr="00E511CE">
        <w:rPr>
          <w:rFonts w:ascii="標楷體" w:eastAsia="標楷體" w:hAnsi="標楷體" w:cs="新細明體, PMingLiU" w:hint="eastAsia"/>
          <w:color w:val="000000"/>
          <w:sz w:val="28"/>
          <w:szCs w:val="28"/>
        </w:rPr>
        <w:t>公司</w:t>
      </w:r>
      <w:r w:rsidRPr="00E511CE">
        <w:rPr>
          <w:rFonts w:ascii="標楷體" w:eastAsia="標楷體" w:hAnsi="標楷體" w:cs="新細明體, PMingLiU"/>
          <w:color w:val="000000"/>
          <w:sz w:val="28"/>
          <w:szCs w:val="28"/>
        </w:rPr>
        <w:t>代表人簽名：</w:t>
      </w:r>
      <w:r w:rsidR="00260270" w:rsidRPr="00C05F21">
        <w:rPr>
          <w:rFonts w:ascii="標楷體" w:eastAsia="標楷體" w:hAnsi="標楷體" w:cs="新細明體, PMingLiU" w:hint="eastAsia"/>
          <w:color w:val="000000"/>
          <w:sz w:val="28"/>
          <w:szCs w:val="28"/>
          <w:u w:val="single"/>
        </w:rPr>
        <w:t xml:space="preserve">              </w:t>
      </w:r>
      <w:r w:rsidR="00C05F21">
        <w:rPr>
          <w:rFonts w:ascii="標楷體" w:eastAsia="標楷體" w:hAnsi="標楷體" w:cs="新細明體, PMingLiU" w:hint="eastAsia"/>
          <w:color w:val="000000"/>
          <w:sz w:val="28"/>
          <w:szCs w:val="28"/>
          <w:u w:val="single"/>
        </w:rPr>
        <w:t xml:space="preserve">    </w:t>
      </w:r>
    </w:p>
    <w:p w:rsidR="00C05F21" w:rsidRDefault="00C05F21" w:rsidP="00C05F21">
      <w:pPr>
        <w:pStyle w:val="Standard"/>
        <w:snapToGrid w:val="0"/>
        <w:spacing w:line="276" w:lineRule="auto"/>
        <w:rPr>
          <w:rFonts w:ascii="新細明體, PMingLiU" w:eastAsiaTheme="minorEastAsia" w:hAnsi="新細明體, PMingLiU" w:cs="新細明體, PMingLiU" w:hint="eastAsia"/>
          <w:color w:val="000000"/>
          <w:sz w:val="40"/>
          <w:szCs w:val="40"/>
        </w:rPr>
      </w:pPr>
    </w:p>
    <w:p w:rsidR="00C05F21" w:rsidRPr="00C05F21" w:rsidRDefault="00C05F21" w:rsidP="00C05F21">
      <w:pPr>
        <w:pStyle w:val="Standard"/>
        <w:snapToGrid w:val="0"/>
        <w:spacing w:line="276" w:lineRule="auto"/>
        <w:rPr>
          <w:rFonts w:ascii="新細明體, PMingLiU" w:eastAsiaTheme="minorEastAsia" w:hAnsi="新細明體, PMingLiU" w:cs="新細明體, PMingLiU" w:hint="eastAsia"/>
          <w:color w:val="000000"/>
          <w:sz w:val="40"/>
          <w:szCs w:val="40"/>
        </w:rPr>
      </w:pPr>
    </w:p>
    <w:p w:rsidR="00260270" w:rsidRPr="00C05F21" w:rsidRDefault="00E511CE" w:rsidP="00C05F21">
      <w:pPr>
        <w:pStyle w:val="Standard"/>
        <w:snapToGrid w:val="0"/>
        <w:spacing w:line="360" w:lineRule="exact"/>
        <w:jc w:val="center"/>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中華民國</w:t>
      </w:r>
      <w:r w:rsidR="00C05F21">
        <w:rPr>
          <w:rFonts w:ascii="標楷體" w:eastAsia="標楷體" w:hAnsi="標楷體" w:cs="新細明體, PMingLiU" w:hint="eastAsia"/>
          <w:color w:val="000000"/>
          <w:sz w:val="28"/>
          <w:szCs w:val="28"/>
        </w:rPr>
        <w:t xml:space="preserve">    </w:t>
      </w:r>
      <w:r w:rsidRPr="00E511CE">
        <w:rPr>
          <w:rFonts w:ascii="標楷體" w:eastAsia="標楷體" w:hAnsi="標楷體" w:cs="新細明體, PMingLiU"/>
          <w:color w:val="000000"/>
          <w:sz w:val="28"/>
          <w:szCs w:val="28"/>
        </w:rPr>
        <w:t xml:space="preserve">年 </w:t>
      </w:r>
      <w:r w:rsidRPr="00E511CE">
        <w:rPr>
          <w:rFonts w:ascii="標楷體" w:eastAsia="標楷體" w:hAnsi="標楷體" w:cs="新細明體, PMingLiU" w:hint="eastAsia"/>
          <w:color w:val="000000"/>
          <w:sz w:val="28"/>
          <w:szCs w:val="28"/>
        </w:rPr>
        <w:t xml:space="preserve">  </w:t>
      </w:r>
      <w:r w:rsidR="00C05F21">
        <w:rPr>
          <w:rFonts w:ascii="標楷體" w:eastAsia="標楷體" w:hAnsi="標楷體" w:cs="新細明體, PMingLiU"/>
          <w:color w:val="000000"/>
          <w:sz w:val="28"/>
          <w:szCs w:val="28"/>
        </w:rPr>
        <w:t xml:space="preserve"> </w:t>
      </w:r>
      <w:r w:rsidRPr="00E511CE">
        <w:rPr>
          <w:rFonts w:ascii="標楷體" w:eastAsia="標楷體" w:hAnsi="標楷體" w:cs="新細明體, PMingLiU"/>
          <w:color w:val="000000"/>
          <w:sz w:val="28"/>
          <w:szCs w:val="28"/>
        </w:rPr>
        <w:t xml:space="preserve">月   </w:t>
      </w:r>
      <w:r w:rsidRPr="00E511CE">
        <w:rPr>
          <w:rFonts w:ascii="標楷體" w:eastAsia="標楷體" w:hAnsi="標楷體" w:cs="新細明體, PMingLiU" w:hint="eastAsia"/>
          <w:color w:val="000000"/>
          <w:sz w:val="28"/>
          <w:szCs w:val="28"/>
        </w:rPr>
        <w:t xml:space="preserve"> </w:t>
      </w:r>
      <w:r w:rsidRPr="00E511CE">
        <w:rPr>
          <w:rFonts w:ascii="標楷體" w:eastAsia="標楷體" w:hAnsi="標楷體" w:cs="新細明體, PMingLiU"/>
          <w:color w:val="000000"/>
          <w:sz w:val="28"/>
          <w:szCs w:val="28"/>
        </w:rPr>
        <w:t>日</w:t>
      </w:r>
    </w:p>
    <w:p w:rsidR="00260270" w:rsidRDefault="00260270">
      <w:pPr>
        <w:widowControl/>
        <w:rPr>
          <w:rFonts w:ascii="標楷體" w:eastAsia="標楷體" w:hAnsi="標楷體"/>
        </w:rPr>
      </w:pPr>
    </w:p>
    <w:p w:rsidR="00D85D2D" w:rsidRPr="00D85D2D" w:rsidRDefault="00B95453" w:rsidP="002E395A">
      <w:pPr>
        <w:snapToGrid w:val="0"/>
        <w:spacing w:afterLines="50" w:after="180" w:line="440" w:lineRule="exact"/>
        <w:jc w:val="center"/>
        <w:rPr>
          <w:rFonts w:ascii="標楷體" w:eastAsia="標楷體" w:hAnsi="標楷體"/>
          <w:b/>
          <w:sz w:val="32"/>
          <w:szCs w:val="32"/>
        </w:rPr>
      </w:pPr>
      <w:r>
        <w:rPr>
          <w:rFonts w:ascii="標楷體" w:eastAsia="標楷體" w:hAnsi="標楷體"/>
          <w:b/>
          <w:sz w:val="32"/>
          <w:szCs w:val="32"/>
        </w:rPr>
        <w:pict>
          <v:shape id="_x0000_s1042" type="#_x0000_t202" style="position:absolute;left:0;text-align:left;margin-left:.3pt;margin-top:-18.35pt;width:58.65pt;height:23.45pt;z-index:251661824" filled="f">
            <v:textbox style="mso-next-textbox:#_x0000_s1042">
              <w:txbxContent>
                <w:p w:rsidR="00D85D2D" w:rsidRPr="00F77E80" w:rsidRDefault="00D85D2D" w:rsidP="00D85D2D">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w:t>
                  </w:r>
                  <w:r w:rsidR="00260270">
                    <w:rPr>
                      <w:rFonts w:ascii="標楷體" w:eastAsia="標楷體" w:hAnsi="標楷體" w:hint="eastAsia"/>
                      <w:b/>
                      <w:sz w:val="26"/>
                      <w:szCs w:val="26"/>
                    </w:rPr>
                    <w:t>5</w:t>
                  </w:r>
                </w:p>
              </w:txbxContent>
            </v:textbox>
          </v:shape>
        </w:pict>
      </w:r>
      <w:r w:rsidR="00D85D2D" w:rsidRPr="00D85D2D">
        <w:rPr>
          <w:rFonts w:ascii="標楷體" w:eastAsia="標楷體" w:hAnsi="標楷體"/>
          <w:b/>
          <w:sz w:val="32"/>
          <w:szCs w:val="32"/>
        </w:rPr>
        <w:t>國立</w:t>
      </w:r>
      <w:r w:rsidR="00D85D2D" w:rsidRPr="00D85D2D">
        <w:rPr>
          <w:rFonts w:ascii="標楷體" w:eastAsia="標楷體" w:hAnsi="標楷體" w:hint="eastAsia"/>
          <w:b/>
          <w:sz w:val="32"/>
          <w:szCs w:val="32"/>
        </w:rPr>
        <w:t>臺灣</w:t>
      </w:r>
      <w:r w:rsidR="00D85D2D" w:rsidRPr="00D85D2D">
        <w:rPr>
          <w:rFonts w:ascii="標楷體" w:eastAsia="標楷體" w:hAnsi="標楷體"/>
          <w:b/>
          <w:sz w:val="32"/>
          <w:szCs w:val="32"/>
        </w:rPr>
        <w:t>工藝研究發展中心</w:t>
      </w:r>
    </w:p>
    <w:p w:rsidR="00D85D2D" w:rsidRPr="007039D8" w:rsidRDefault="00156CB3" w:rsidP="002E395A">
      <w:pPr>
        <w:snapToGrid w:val="0"/>
        <w:spacing w:afterLines="50" w:after="180" w:line="440" w:lineRule="exact"/>
        <w:jc w:val="center"/>
        <w:rPr>
          <w:rFonts w:ascii="標楷體" w:eastAsia="標楷體" w:hAnsi="標楷體"/>
          <w:b/>
          <w:sz w:val="32"/>
          <w:szCs w:val="32"/>
        </w:rPr>
      </w:pPr>
      <w:r>
        <w:rPr>
          <w:rFonts w:ascii="標楷體" w:eastAsia="標楷體" w:hAnsi="標楷體" w:hint="eastAsia"/>
          <w:b/>
          <w:color w:val="000000" w:themeColor="text1"/>
          <w:sz w:val="32"/>
          <w:szCs w:val="32"/>
        </w:rPr>
        <w:t>2018年</w:t>
      </w:r>
      <w:r w:rsidR="00D85D2D" w:rsidRPr="007039D8">
        <w:rPr>
          <w:rFonts w:ascii="標楷體" w:eastAsia="標楷體" w:hAnsi="標楷體"/>
          <w:b/>
          <w:sz w:val="32"/>
          <w:szCs w:val="32"/>
        </w:rPr>
        <w:t>「</w:t>
      </w:r>
      <w:r w:rsidR="00FA1466" w:rsidRPr="007039D8">
        <w:rPr>
          <w:rFonts w:ascii="標楷體" w:eastAsia="標楷體" w:hAnsi="標楷體" w:hint="eastAsia"/>
          <w:b/>
          <w:color w:val="000000" w:themeColor="text1"/>
          <w:sz w:val="32"/>
          <w:szCs w:val="32"/>
        </w:rPr>
        <w:t>新加坡國際家具展</w:t>
      </w:r>
      <w:r w:rsidR="00D85D2D" w:rsidRPr="007039D8">
        <w:rPr>
          <w:rFonts w:ascii="標楷體" w:eastAsia="標楷體" w:hAnsi="標楷體"/>
          <w:b/>
          <w:sz w:val="32"/>
          <w:szCs w:val="32"/>
        </w:rPr>
        <w:t>」</w:t>
      </w:r>
      <w:r w:rsidR="00D85D2D" w:rsidRPr="007039D8">
        <w:rPr>
          <w:rFonts w:ascii="標楷體" w:eastAsia="標楷體" w:hAnsi="標楷體" w:hint="eastAsia"/>
          <w:b/>
          <w:sz w:val="32"/>
          <w:szCs w:val="32"/>
        </w:rPr>
        <w:t>參展成果報告書提要表</w:t>
      </w:r>
    </w:p>
    <w:tbl>
      <w:tblPr>
        <w:tblStyle w:val="a4"/>
        <w:tblW w:w="102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0"/>
        <w:gridCol w:w="8839"/>
      </w:tblGrid>
      <w:tr w:rsidR="00D85D2D" w:rsidRPr="00D85D2D" w:rsidTr="00D85D2D">
        <w:trPr>
          <w:trHeight w:val="594"/>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參展廠商</w:t>
            </w:r>
          </w:p>
        </w:tc>
        <w:tc>
          <w:tcPr>
            <w:tcW w:w="8839" w:type="dxa"/>
            <w:vAlign w:val="center"/>
          </w:tcPr>
          <w:p w:rsidR="00D85D2D" w:rsidRPr="00D85D2D" w:rsidRDefault="00D85D2D" w:rsidP="00D85D2D">
            <w:pPr>
              <w:snapToGrid w:val="0"/>
              <w:jc w:val="both"/>
              <w:rPr>
                <w:rFonts w:ascii="標楷體" w:eastAsia="標楷體" w:hAnsi="標楷體"/>
              </w:rPr>
            </w:pPr>
          </w:p>
        </w:tc>
      </w:tr>
      <w:tr w:rsidR="00D85D2D" w:rsidRPr="00D85D2D" w:rsidTr="00D85D2D">
        <w:trPr>
          <w:trHeight w:val="949"/>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連絡方式</w:t>
            </w:r>
          </w:p>
        </w:tc>
        <w:tc>
          <w:tcPr>
            <w:tcW w:w="8839" w:type="dxa"/>
            <w:vAlign w:val="center"/>
          </w:tcPr>
          <w:p w:rsidR="00D85D2D" w:rsidRPr="00D85D2D" w:rsidRDefault="00D85D2D" w:rsidP="00D85D2D">
            <w:pPr>
              <w:snapToGrid w:val="0"/>
              <w:jc w:val="both"/>
              <w:rPr>
                <w:rFonts w:ascii="標楷體" w:eastAsia="標楷體" w:hAnsi="標楷體"/>
              </w:rPr>
            </w:pPr>
            <w:r w:rsidRPr="00D85D2D">
              <w:rPr>
                <w:rFonts w:ascii="標楷體" w:eastAsia="標楷體" w:hAnsi="標楷體" w:hint="eastAsia"/>
              </w:rPr>
              <w:t>電話：</w:t>
            </w:r>
          </w:p>
          <w:p w:rsidR="00D85D2D" w:rsidRPr="00D85D2D" w:rsidRDefault="00D85D2D" w:rsidP="00D85D2D">
            <w:pPr>
              <w:snapToGrid w:val="0"/>
              <w:jc w:val="both"/>
              <w:rPr>
                <w:rFonts w:ascii="標楷體" w:eastAsia="標楷體" w:hAnsi="標楷體"/>
              </w:rPr>
            </w:pPr>
            <w:r w:rsidRPr="00D85D2D">
              <w:rPr>
                <w:rFonts w:ascii="標楷體" w:eastAsia="標楷體" w:hAnsi="標楷體" w:hint="eastAsia"/>
              </w:rPr>
              <w:t>地址：</w:t>
            </w:r>
          </w:p>
          <w:p w:rsidR="00D85D2D" w:rsidRPr="00D85D2D" w:rsidRDefault="00D85D2D" w:rsidP="00D85D2D">
            <w:pPr>
              <w:snapToGrid w:val="0"/>
              <w:jc w:val="both"/>
              <w:rPr>
                <w:rFonts w:ascii="標楷體" w:eastAsia="標楷體" w:hAnsi="標楷體"/>
              </w:rPr>
            </w:pPr>
            <w:r w:rsidRPr="00D85D2D">
              <w:rPr>
                <w:rFonts w:ascii="標楷體" w:eastAsia="標楷體" w:hAnsi="標楷體" w:hint="eastAsia"/>
              </w:rPr>
              <w:t>E-mail：</w:t>
            </w:r>
          </w:p>
        </w:tc>
      </w:tr>
      <w:tr w:rsidR="00D85D2D" w:rsidRPr="00D85D2D" w:rsidTr="00D85D2D">
        <w:trPr>
          <w:trHeight w:val="525"/>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出國地點</w:t>
            </w:r>
          </w:p>
        </w:tc>
        <w:tc>
          <w:tcPr>
            <w:tcW w:w="8839" w:type="dxa"/>
            <w:vAlign w:val="center"/>
          </w:tcPr>
          <w:p w:rsidR="00D85D2D" w:rsidRPr="00D85D2D" w:rsidRDefault="00FA1466" w:rsidP="00D85D2D">
            <w:pPr>
              <w:snapToGrid w:val="0"/>
              <w:jc w:val="both"/>
              <w:rPr>
                <w:rFonts w:ascii="標楷體" w:eastAsia="標楷體" w:hAnsi="標楷體"/>
              </w:rPr>
            </w:pPr>
            <w:r>
              <w:rPr>
                <w:rFonts w:ascii="標楷體" w:eastAsia="標楷體" w:hAnsi="標楷體" w:hint="eastAsia"/>
              </w:rPr>
              <w:t>新加坡</w:t>
            </w:r>
          </w:p>
        </w:tc>
      </w:tr>
      <w:tr w:rsidR="00D85D2D" w:rsidRPr="00D85D2D" w:rsidTr="00D85D2D">
        <w:trPr>
          <w:trHeight w:val="526"/>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出國期間</w:t>
            </w:r>
          </w:p>
        </w:tc>
        <w:tc>
          <w:tcPr>
            <w:tcW w:w="8839" w:type="dxa"/>
            <w:vAlign w:val="center"/>
          </w:tcPr>
          <w:p w:rsidR="00D85D2D" w:rsidRPr="00D85D2D" w:rsidRDefault="00D85D2D" w:rsidP="00D85D2D">
            <w:pPr>
              <w:snapToGrid w:val="0"/>
              <w:jc w:val="both"/>
              <w:rPr>
                <w:rFonts w:ascii="標楷體" w:eastAsia="標楷體" w:hAnsi="標楷體"/>
              </w:rPr>
            </w:pPr>
          </w:p>
        </w:tc>
      </w:tr>
      <w:tr w:rsidR="00D85D2D" w:rsidRPr="00D85D2D" w:rsidTr="00B20DB2">
        <w:trPr>
          <w:trHeight w:val="8445"/>
          <w:jc w:val="center"/>
        </w:trPr>
        <w:tc>
          <w:tcPr>
            <w:tcW w:w="1380" w:type="dxa"/>
          </w:tcPr>
          <w:p w:rsidR="00D85D2D" w:rsidRPr="00D85D2D" w:rsidRDefault="00D85D2D" w:rsidP="00B20DB2">
            <w:pPr>
              <w:snapToGrid w:val="0"/>
              <w:ind w:leftChars="-21" w:left="-50" w:rightChars="-23" w:right="-55"/>
              <w:jc w:val="both"/>
              <w:rPr>
                <w:rFonts w:ascii="標楷體" w:eastAsia="標楷體" w:hAnsi="標楷體"/>
              </w:rPr>
            </w:pPr>
            <w:r w:rsidRPr="00D85D2D">
              <w:rPr>
                <w:rFonts w:ascii="標楷體" w:eastAsia="標楷體" w:hAnsi="標楷體" w:hint="eastAsia"/>
              </w:rPr>
              <w:t>報告提要</w:t>
            </w:r>
          </w:p>
        </w:tc>
        <w:tc>
          <w:tcPr>
            <w:tcW w:w="8839" w:type="dxa"/>
          </w:tcPr>
          <w:p w:rsidR="00D85D2D" w:rsidRPr="00D85D2D" w:rsidRDefault="00D85D2D" w:rsidP="00B20DB2">
            <w:pPr>
              <w:snapToGrid w:val="0"/>
              <w:jc w:val="both"/>
              <w:rPr>
                <w:rFonts w:ascii="標楷體" w:eastAsia="標楷體" w:hAnsi="標楷體"/>
                <w:sz w:val="20"/>
                <w:szCs w:val="20"/>
              </w:rPr>
            </w:pPr>
            <w:r w:rsidRPr="00D85D2D">
              <w:rPr>
                <w:rFonts w:ascii="標楷體" w:eastAsia="標楷體" w:hAnsi="標楷體" w:hint="eastAsia"/>
                <w:sz w:val="20"/>
                <w:szCs w:val="20"/>
              </w:rPr>
              <w:t>（以文字、圖表、影像形式之說明紀錄文件，成果報告須檢附電子檔）</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行程概述</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參展執行成果</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DM文宣</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媒體宣傳報導</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實際效益或金額</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心得</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建議事項</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其他</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照片（附說明）</w:t>
            </w:r>
          </w:p>
          <w:p w:rsidR="00D85D2D" w:rsidRPr="00D85D2D" w:rsidRDefault="00D85D2D" w:rsidP="00B20DB2">
            <w:pPr>
              <w:snapToGrid w:val="0"/>
              <w:jc w:val="both"/>
              <w:rPr>
                <w:rFonts w:ascii="標楷體" w:eastAsia="標楷體" w:hAnsi="標楷體"/>
              </w:rPr>
            </w:pPr>
          </w:p>
        </w:tc>
      </w:tr>
      <w:tr w:rsidR="00D85D2D" w:rsidRPr="00D85D2D" w:rsidTr="00B20DB2">
        <w:trPr>
          <w:trHeight w:val="560"/>
          <w:jc w:val="center"/>
        </w:trPr>
        <w:tc>
          <w:tcPr>
            <w:tcW w:w="1380" w:type="dxa"/>
          </w:tcPr>
          <w:p w:rsidR="00D85D2D" w:rsidRPr="00D85D2D" w:rsidRDefault="00D85D2D" w:rsidP="00B20DB2">
            <w:pPr>
              <w:snapToGrid w:val="0"/>
              <w:ind w:leftChars="-21" w:left="-50" w:rightChars="-23" w:right="-55"/>
              <w:jc w:val="both"/>
              <w:rPr>
                <w:rFonts w:ascii="標楷體" w:eastAsia="標楷體" w:hAnsi="標楷體"/>
              </w:rPr>
            </w:pPr>
            <w:r w:rsidRPr="00D85D2D">
              <w:rPr>
                <w:rFonts w:ascii="標楷體" w:eastAsia="標楷體" w:hAnsi="標楷體" w:hint="eastAsia"/>
              </w:rPr>
              <w:t>附件</w:t>
            </w:r>
          </w:p>
        </w:tc>
        <w:tc>
          <w:tcPr>
            <w:tcW w:w="8839" w:type="dxa"/>
          </w:tcPr>
          <w:p w:rsidR="00D85D2D" w:rsidRPr="00D85D2D" w:rsidRDefault="00D85D2D" w:rsidP="00B20DB2">
            <w:pPr>
              <w:snapToGrid w:val="0"/>
              <w:jc w:val="both"/>
              <w:rPr>
                <w:rFonts w:ascii="標楷體" w:eastAsia="標楷體" w:hAnsi="標楷體"/>
              </w:rPr>
            </w:pPr>
          </w:p>
        </w:tc>
      </w:tr>
      <w:tr w:rsidR="00D85D2D" w:rsidRPr="00D85D2D" w:rsidTr="00B20DB2">
        <w:trPr>
          <w:trHeight w:val="560"/>
          <w:jc w:val="center"/>
        </w:trPr>
        <w:tc>
          <w:tcPr>
            <w:tcW w:w="1380" w:type="dxa"/>
          </w:tcPr>
          <w:p w:rsidR="00D85D2D" w:rsidRPr="00D85D2D" w:rsidRDefault="00D85D2D" w:rsidP="00B20DB2">
            <w:pPr>
              <w:snapToGrid w:val="0"/>
              <w:ind w:leftChars="-21" w:left="-50" w:rightChars="-23" w:right="-55"/>
              <w:jc w:val="both"/>
              <w:rPr>
                <w:rFonts w:ascii="標楷體" w:eastAsia="標楷體" w:hAnsi="標楷體"/>
              </w:rPr>
            </w:pPr>
            <w:r w:rsidRPr="00D85D2D">
              <w:rPr>
                <w:rFonts w:ascii="標楷體" w:eastAsia="標楷體" w:hAnsi="標楷體" w:hint="eastAsia"/>
              </w:rPr>
              <w:t>提出日期</w:t>
            </w:r>
          </w:p>
        </w:tc>
        <w:tc>
          <w:tcPr>
            <w:tcW w:w="8839" w:type="dxa"/>
          </w:tcPr>
          <w:p w:rsidR="00D85D2D" w:rsidRPr="00D85D2D" w:rsidRDefault="00D85D2D" w:rsidP="00B20DB2">
            <w:pPr>
              <w:snapToGrid w:val="0"/>
              <w:jc w:val="both"/>
              <w:rPr>
                <w:rFonts w:ascii="標楷體" w:eastAsia="標楷體" w:hAnsi="標楷體"/>
              </w:rPr>
            </w:pPr>
          </w:p>
        </w:tc>
      </w:tr>
    </w:tbl>
    <w:p w:rsidR="002E1B6C" w:rsidRPr="008D7FB3" w:rsidRDefault="002E1B6C" w:rsidP="00861122">
      <w:pPr>
        <w:spacing w:line="400" w:lineRule="exact"/>
        <w:jc w:val="right"/>
        <w:rPr>
          <w:rFonts w:ascii="標楷體" w:eastAsia="標楷體" w:hAnsi="標楷體"/>
        </w:rPr>
      </w:pPr>
    </w:p>
    <w:sectPr w:rsidR="002E1B6C" w:rsidRPr="008D7FB3" w:rsidSect="00E06F1F">
      <w:pgSz w:w="11906" w:h="16838"/>
      <w:pgMar w:top="1200" w:right="1200" w:bottom="1200"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53" w:rsidRDefault="00B95453" w:rsidP="002F2DD8">
      <w:r>
        <w:separator/>
      </w:r>
    </w:p>
  </w:endnote>
  <w:endnote w:type="continuationSeparator" w:id="0">
    <w:p w:rsidR="00B95453" w:rsidRDefault="00B95453" w:rsidP="002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T23o00, 'Adine Kirnberg'">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53" w:rsidRDefault="00B95453" w:rsidP="002F2DD8">
      <w:r>
        <w:separator/>
      </w:r>
    </w:p>
  </w:footnote>
  <w:footnote w:type="continuationSeparator" w:id="0">
    <w:p w:rsidR="00B95453" w:rsidRDefault="00B95453" w:rsidP="002F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F0410"/>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singleLevel"/>
    <w:tmpl w:val="000F0410"/>
    <w:lvl w:ilvl="0">
      <w:start w:val="3"/>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F0410"/>
    <w:lvl w:ilvl="0">
      <w:start w:val="1"/>
      <w:numFmt w:val="decimal"/>
      <w:lvlText w:val="%1."/>
      <w:lvlJc w:val="left"/>
      <w:pPr>
        <w:tabs>
          <w:tab w:val="num" w:pos="360"/>
        </w:tabs>
        <w:ind w:left="360" w:hanging="360"/>
      </w:pPr>
      <w:rPr>
        <w:rFonts w:hint="default"/>
      </w:rPr>
    </w:lvl>
  </w:abstractNum>
  <w:abstractNum w:abstractNumId="3" w15:restartNumberingAfterBreak="0">
    <w:nsid w:val="01042586"/>
    <w:multiLevelType w:val="hybridMultilevel"/>
    <w:tmpl w:val="0120A682"/>
    <w:lvl w:ilvl="0" w:tplc="28E08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7655C6"/>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 w15:restartNumberingAfterBreak="0">
    <w:nsid w:val="0ACF4644"/>
    <w:multiLevelType w:val="hybridMultilevel"/>
    <w:tmpl w:val="252A3BFC"/>
    <w:lvl w:ilvl="0" w:tplc="B20850EE">
      <w:start w:val="1"/>
      <w:numFmt w:val="taiwaneseCountingThousand"/>
      <w:lvlText w:val="%1、"/>
      <w:lvlJc w:val="left"/>
      <w:pPr>
        <w:tabs>
          <w:tab w:val="num" w:pos="1515"/>
        </w:tabs>
        <w:ind w:left="1515" w:hanging="435"/>
      </w:pPr>
      <w:rPr>
        <w:rFonts w:ascii="標楷體" w:eastAsia="標楷體" w:hAnsi="標楷體" w:cs="Times New Roman"/>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0D441A50"/>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7" w15:restartNumberingAfterBreak="0">
    <w:nsid w:val="0E840A1D"/>
    <w:multiLevelType w:val="hybridMultilevel"/>
    <w:tmpl w:val="793A0518"/>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FF6A4646">
      <w:start w:val="1"/>
      <w:numFmt w:val="taiwaneseCountingThousand"/>
      <w:lvlText w:val="%3、"/>
      <w:lvlJc w:val="left"/>
      <w:pPr>
        <w:ind w:left="1932" w:hanging="720"/>
      </w:pPr>
      <w:rPr>
        <w:rFonts w:hint="default"/>
      </w:r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8" w15:restartNumberingAfterBreak="0">
    <w:nsid w:val="118C63E9"/>
    <w:multiLevelType w:val="hybridMultilevel"/>
    <w:tmpl w:val="492C9508"/>
    <w:lvl w:ilvl="0" w:tplc="726E4310">
      <w:start w:val="1"/>
      <w:numFmt w:val="bullet"/>
      <w:lvlText w:val=""/>
      <w:lvlJc w:val="left"/>
      <w:pPr>
        <w:tabs>
          <w:tab w:val="num" w:pos="960"/>
        </w:tabs>
        <w:ind w:left="96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4BD478D"/>
    <w:multiLevelType w:val="hybridMultilevel"/>
    <w:tmpl w:val="61F68F1A"/>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4F5A83"/>
    <w:multiLevelType w:val="hybridMultilevel"/>
    <w:tmpl w:val="55AE74F2"/>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013DAC"/>
    <w:multiLevelType w:val="hybridMultilevel"/>
    <w:tmpl w:val="82F8F4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B85122"/>
    <w:multiLevelType w:val="hybridMultilevel"/>
    <w:tmpl w:val="36689E0A"/>
    <w:lvl w:ilvl="0" w:tplc="D1403690">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96E6B"/>
    <w:multiLevelType w:val="hybridMultilevel"/>
    <w:tmpl w:val="A54A7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C3EEC"/>
    <w:multiLevelType w:val="hybridMultilevel"/>
    <w:tmpl w:val="480C804E"/>
    <w:lvl w:ilvl="0" w:tplc="31A02B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AF494A"/>
    <w:multiLevelType w:val="multilevel"/>
    <w:tmpl w:val="CC4E7B0A"/>
    <w:styleLink w:val="WW8Num3"/>
    <w:lvl w:ilvl="0">
      <w:start w:val="1"/>
      <w:numFmt w:val="decimal"/>
      <w:lvlText w:val="%1."/>
      <w:lvlJc w:val="left"/>
      <w:pPr>
        <w:ind w:left="480" w:hanging="480"/>
      </w:pPr>
      <w:rPr>
        <w:rFonts w:ascii="新細明體, PMingLiU" w:hAnsi="新細明體, PMingLiU" w:cs="新細明體, PMingLiU"/>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C5C59FA"/>
    <w:multiLevelType w:val="hybridMultilevel"/>
    <w:tmpl w:val="28D85534"/>
    <w:lvl w:ilvl="0" w:tplc="0409000F">
      <w:start w:val="1"/>
      <w:numFmt w:val="decimal"/>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7" w15:restartNumberingAfterBreak="0">
    <w:nsid w:val="3FF7161D"/>
    <w:multiLevelType w:val="hybridMultilevel"/>
    <w:tmpl w:val="BD2A721E"/>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8" w15:restartNumberingAfterBreak="0">
    <w:nsid w:val="43D512D5"/>
    <w:multiLevelType w:val="hybridMultilevel"/>
    <w:tmpl w:val="52145062"/>
    <w:lvl w:ilvl="0" w:tplc="5FC212A6">
      <w:start w:val="1"/>
      <w:numFmt w:val="taiwaneseCountingThousand"/>
      <w:lvlText w:val="%1、"/>
      <w:lvlJc w:val="left"/>
      <w:pPr>
        <w:tabs>
          <w:tab w:val="num" w:pos="1440"/>
        </w:tabs>
        <w:ind w:left="1440" w:hanging="480"/>
      </w:pPr>
      <w:rPr>
        <w:rFonts w:hint="default"/>
      </w:rPr>
    </w:lvl>
    <w:lvl w:ilvl="1" w:tplc="12A6BE58">
      <w:start w:val="1"/>
      <w:numFmt w:val="taiwaneseCountingThousand"/>
      <w:lvlText w:val="%2、"/>
      <w:lvlJc w:val="left"/>
      <w:pPr>
        <w:tabs>
          <w:tab w:val="num" w:pos="1560"/>
        </w:tabs>
        <w:ind w:left="1560" w:hanging="480"/>
      </w:pPr>
      <w:rPr>
        <w:rFonts w:ascii="標楷體" w:eastAsia="標楷體" w:hAnsi="標楷體" w:cs="Times New Roman"/>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446D45BB"/>
    <w:multiLevelType w:val="hybridMultilevel"/>
    <w:tmpl w:val="C6706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632BFC"/>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1" w15:restartNumberingAfterBreak="0">
    <w:nsid w:val="5028579A"/>
    <w:multiLevelType w:val="hybridMultilevel"/>
    <w:tmpl w:val="DAB296E8"/>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C7628F"/>
    <w:multiLevelType w:val="hybridMultilevel"/>
    <w:tmpl w:val="41CA61E6"/>
    <w:lvl w:ilvl="0" w:tplc="7A00D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B626EA"/>
    <w:multiLevelType w:val="hybridMultilevel"/>
    <w:tmpl w:val="04D49C82"/>
    <w:lvl w:ilvl="0" w:tplc="D1403690">
      <w:start w:val="1"/>
      <w:numFmt w:val="taiwaneseCountingThousand"/>
      <w:lvlText w:val="（%1）"/>
      <w:lvlJc w:val="left"/>
      <w:pPr>
        <w:ind w:left="1344" w:hanging="864"/>
      </w:pPr>
      <w:rPr>
        <w:rFonts w:hint="default"/>
      </w:rPr>
    </w:lvl>
    <w:lvl w:ilvl="1" w:tplc="B68EF792">
      <w:start w:val="4"/>
      <w:numFmt w:val="taiwaneseCountingThousand"/>
      <w:lvlText w:val="%2、"/>
      <w:lvlJc w:val="left"/>
      <w:pPr>
        <w:ind w:left="960" w:hanging="480"/>
      </w:pPr>
      <w:rPr>
        <w:rFonts w:eastAsia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370C98"/>
    <w:multiLevelType w:val="hybridMultilevel"/>
    <w:tmpl w:val="8BAE18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5C3C52"/>
    <w:multiLevelType w:val="hybridMultilevel"/>
    <w:tmpl w:val="8654C426"/>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856960"/>
    <w:multiLevelType w:val="hybridMultilevel"/>
    <w:tmpl w:val="C0727668"/>
    <w:lvl w:ilvl="0" w:tplc="EDF45D72">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6E6C6C45"/>
    <w:multiLevelType w:val="hybridMultilevel"/>
    <w:tmpl w:val="EA3EFF30"/>
    <w:lvl w:ilvl="0" w:tplc="82240B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E9E6DA9"/>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9" w15:restartNumberingAfterBreak="0">
    <w:nsid w:val="72EA4058"/>
    <w:multiLevelType w:val="hybridMultilevel"/>
    <w:tmpl w:val="CED680EE"/>
    <w:lvl w:ilvl="0" w:tplc="7318CB3E">
      <w:start w:val="1"/>
      <w:numFmt w:val="taiwaneseCountingThousand"/>
      <w:lvlText w:val="%1、"/>
      <w:lvlJc w:val="left"/>
      <w:pPr>
        <w:ind w:left="720" w:hanging="720"/>
      </w:pPr>
      <w:rPr>
        <w:rFonts w:hint="default"/>
      </w:rPr>
    </w:lvl>
    <w:lvl w:ilvl="1" w:tplc="D1403690">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DE5D6C"/>
    <w:multiLevelType w:val="hybridMultilevel"/>
    <w:tmpl w:val="2CB219A8"/>
    <w:lvl w:ilvl="0" w:tplc="6FD4B0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52D7F4F"/>
    <w:multiLevelType w:val="hybridMultilevel"/>
    <w:tmpl w:val="2510383A"/>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292BBD"/>
    <w:multiLevelType w:val="hybridMultilevel"/>
    <w:tmpl w:val="BD2A721E"/>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3" w15:restartNumberingAfterBreak="0">
    <w:nsid w:val="7FDF51C1"/>
    <w:multiLevelType w:val="hybridMultilevel"/>
    <w:tmpl w:val="58D0A9B2"/>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num w:numId="1">
    <w:abstractNumId w:val="14"/>
  </w:num>
  <w:num w:numId="2">
    <w:abstractNumId w:val="27"/>
  </w:num>
  <w:num w:numId="3">
    <w:abstractNumId w:val="3"/>
  </w:num>
  <w:num w:numId="4">
    <w:abstractNumId w:val="8"/>
  </w:num>
  <w:num w:numId="5">
    <w:abstractNumId w:val="11"/>
  </w:num>
  <w:num w:numId="6">
    <w:abstractNumId w:val="0"/>
  </w:num>
  <w:num w:numId="7">
    <w:abstractNumId w:val="1"/>
  </w:num>
  <w:num w:numId="8">
    <w:abstractNumId w:val="2"/>
  </w:num>
  <w:num w:numId="9">
    <w:abstractNumId w:val="18"/>
  </w:num>
  <w:num w:numId="10">
    <w:abstractNumId w:val="5"/>
  </w:num>
  <w:num w:numId="11">
    <w:abstractNumId w:val="19"/>
  </w:num>
  <w:num w:numId="12">
    <w:abstractNumId w:val="9"/>
  </w:num>
  <w:num w:numId="13">
    <w:abstractNumId w:val="10"/>
  </w:num>
  <w:num w:numId="14">
    <w:abstractNumId w:val="31"/>
  </w:num>
  <w:num w:numId="15">
    <w:abstractNumId w:val="21"/>
  </w:num>
  <w:num w:numId="16">
    <w:abstractNumId w:val="25"/>
  </w:num>
  <w:num w:numId="17">
    <w:abstractNumId w:val="13"/>
  </w:num>
  <w:num w:numId="18">
    <w:abstractNumId w:val="29"/>
  </w:num>
  <w:num w:numId="19">
    <w:abstractNumId w:val="16"/>
  </w:num>
  <w:num w:numId="20">
    <w:abstractNumId w:val="4"/>
  </w:num>
  <w:num w:numId="21">
    <w:abstractNumId w:val="20"/>
  </w:num>
  <w:num w:numId="22">
    <w:abstractNumId w:val="6"/>
  </w:num>
  <w:num w:numId="23">
    <w:abstractNumId w:val="28"/>
  </w:num>
  <w:num w:numId="24">
    <w:abstractNumId w:val="33"/>
  </w:num>
  <w:num w:numId="25">
    <w:abstractNumId w:val="32"/>
  </w:num>
  <w:num w:numId="26">
    <w:abstractNumId w:val="7"/>
  </w:num>
  <w:num w:numId="27">
    <w:abstractNumId w:val="17"/>
  </w:num>
  <w:num w:numId="28">
    <w:abstractNumId w:val="24"/>
  </w:num>
  <w:num w:numId="29">
    <w:abstractNumId w:val="23"/>
  </w:num>
  <w:num w:numId="30">
    <w:abstractNumId w:val="12"/>
  </w:num>
  <w:num w:numId="31">
    <w:abstractNumId w:val="30"/>
  </w:num>
  <w:num w:numId="32">
    <w:abstractNumId w:val="22"/>
  </w:num>
  <w:num w:numId="33">
    <w:abstractNumId w:val="15"/>
  </w:num>
  <w:num w:numId="34">
    <w:abstractNumId w:val="15"/>
    <w:lvlOverride w:ilvl="0">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3ED4"/>
    <w:rsid w:val="0000570A"/>
    <w:rsid w:val="000331B0"/>
    <w:rsid w:val="000363C3"/>
    <w:rsid w:val="00041948"/>
    <w:rsid w:val="000420B8"/>
    <w:rsid w:val="00044081"/>
    <w:rsid w:val="000514F1"/>
    <w:rsid w:val="000537D6"/>
    <w:rsid w:val="00060039"/>
    <w:rsid w:val="000612D2"/>
    <w:rsid w:val="0008078D"/>
    <w:rsid w:val="00082058"/>
    <w:rsid w:val="000A71F1"/>
    <w:rsid w:val="000B07D1"/>
    <w:rsid w:val="000B4867"/>
    <w:rsid w:val="000C02BA"/>
    <w:rsid w:val="000C1F71"/>
    <w:rsid w:val="000C3D62"/>
    <w:rsid w:val="000D09B6"/>
    <w:rsid w:val="000D56E8"/>
    <w:rsid w:val="000E4782"/>
    <w:rsid w:val="00106F38"/>
    <w:rsid w:val="00111BD7"/>
    <w:rsid w:val="0011321F"/>
    <w:rsid w:val="00113FFB"/>
    <w:rsid w:val="00122102"/>
    <w:rsid w:val="001547EC"/>
    <w:rsid w:val="00156CB3"/>
    <w:rsid w:val="001600A6"/>
    <w:rsid w:val="00174C3F"/>
    <w:rsid w:val="00176B4E"/>
    <w:rsid w:val="00195755"/>
    <w:rsid w:val="001A170E"/>
    <w:rsid w:val="001B1436"/>
    <w:rsid w:val="001B1E98"/>
    <w:rsid w:val="001B4125"/>
    <w:rsid w:val="001B5F93"/>
    <w:rsid w:val="001C1835"/>
    <w:rsid w:val="001C2ABC"/>
    <w:rsid w:val="001C2B42"/>
    <w:rsid w:val="001C75EA"/>
    <w:rsid w:val="001D2D00"/>
    <w:rsid w:val="001E0F2E"/>
    <w:rsid w:val="001E1B38"/>
    <w:rsid w:val="001E3ED4"/>
    <w:rsid w:val="001E47BE"/>
    <w:rsid w:val="001F017E"/>
    <w:rsid w:val="00207A71"/>
    <w:rsid w:val="002105D2"/>
    <w:rsid w:val="00215210"/>
    <w:rsid w:val="00215ADB"/>
    <w:rsid w:val="00227FBC"/>
    <w:rsid w:val="002315FC"/>
    <w:rsid w:val="00244495"/>
    <w:rsid w:val="00256B95"/>
    <w:rsid w:val="00260270"/>
    <w:rsid w:val="002873D7"/>
    <w:rsid w:val="0029138A"/>
    <w:rsid w:val="002A00B3"/>
    <w:rsid w:val="002A6B6D"/>
    <w:rsid w:val="002B5ECC"/>
    <w:rsid w:val="002D49BC"/>
    <w:rsid w:val="002E1B6C"/>
    <w:rsid w:val="002E395A"/>
    <w:rsid w:val="002F2DD8"/>
    <w:rsid w:val="0030617B"/>
    <w:rsid w:val="00310E01"/>
    <w:rsid w:val="003115A0"/>
    <w:rsid w:val="0031214A"/>
    <w:rsid w:val="00314AEB"/>
    <w:rsid w:val="003301AB"/>
    <w:rsid w:val="003310F4"/>
    <w:rsid w:val="003428C7"/>
    <w:rsid w:val="003435D3"/>
    <w:rsid w:val="00343F50"/>
    <w:rsid w:val="00350F39"/>
    <w:rsid w:val="003530D3"/>
    <w:rsid w:val="003532BA"/>
    <w:rsid w:val="003602D8"/>
    <w:rsid w:val="00375CC0"/>
    <w:rsid w:val="003807F8"/>
    <w:rsid w:val="00392F74"/>
    <w:rsid w:val="00396D77"/>
    <w:rsid w:val="003C1340"/>
    <w:rsid w:val="003C53EE"/>
    <w:rsid w:val="003C7718"/>
    <w:rsid w:val="003D26BD"/>
    <w:rsid w:val="003D2C68"/>
    <w:rsid w:val="003D63FB"/>
    <w:rsid w:val="003D662C"/>
    <w:rsid w:val="003D7AA2"/>
    <w:rsid w:val="003F1005"/>
    <w:rsid w:val="003F267A"/>
    <w:rsid w:val="00403A05"/>
    <w:rsid w:val="00404F6D"/>
    <w:rsid w:val="00417D8A"/>
    <w:rsid w:val="004222F4"/>
    <w:rsid w:val="00422DAD"/>
    <w:rsid w:val="004338CB"/>
    <w:rsid w:val="004440F2"/>
    <w:rsid w:val="004562C3"/>
    <w:rsid w:val="004607BD"/>
    <w:rsid w:val="00471B6B"/>
    <w:rsid w:val="0047443C"/>
    <w:rsid w:val="00474F03"/>
    <w:rsid w:val="00484831"/>
    <w:rsid w:val="00485F79"/>
    <w:rsid w:val="00490635"/>
    <w:rsid w:val="004913C4"/>
    <w:rsid w:val="004A0001"/>
    <w:rsid w:val="004A578E"/>
    <w:rsid w:val="004C2757"/>
    <w:rsid w:val="004E4947"/>
    <w:rsid w:val="004F1449"/>
    <w:rsid w:val="00506B65"/>
    <w:rsid w:val="00523685"/>
    <w:rsid w:val="00525CF1"/>
    <w:rsid w:val="00530117"/>
    <w:rsid w:val="0053017B"/>
    <w:rsid w:val="00531A18"/>
    <w:rsid w:val="005327F5"/>
    <w:rsid w:val="0053540D"/>
    <w:rsid w:val="00544478"/>
    <w:rsid w:val="00545A47"/>
    <w:rsid w:val="00546106"/>
    <w:rsid w:val="005478C9"/>
    <w:rsid w:val="00557F80"/>
    <w:rsid w:val="00582619"/>
    <w:rsid w:val="005921B8"/>
    <w:rsid w:val="00597042"/>
    <w:rsid w:val="005A48B2"/>
    <w:rsid w:val="005B6AAD"/>
    <w:rsid w:val="005C1A12"/>
    <w:rsid w:val="005D1566"/>
    <w:rsid w:val="005D41CB"/>
    <w:rsid w:val="005D729D"/>
    <w:rsid w:val="005E2A1C"/>
    <w:rsid w:val="005E3366"/>
    <w:rsid w:val="005E49C0"/>
    <w:rsid w:val="005F16C3"/>
    <w:rsid w:val="005F1E68"/>
    <w:rsid w:val="0060761D"/>
    <w:rsid w:val="00607BDF"/>
    <w:rsid w:val="006150F5"/>
    <w:rsid w:val="00616952"/>
    <w:rsid w:val="00616D54"/>
    <w:rsid w:val="006216F9"/>
    <w:rsid w:val="00621D0C"/>
    <w:rsid w:val="00624289"/>
    <w:rsid w:val="006334E2"/>
    <w:rsid w:val="00640DD2"/>
    <w:rsid w:val="00643ACF"/>
    <w:rsid w:val="0065431F"/>
    <w:rsid w:val="00666F51"/>
    <w:rsid w:val="00680746"/>
    <w:rsid w:val="00682784"/>
    <w:rsid w:val="00683235"/>
    <w:rsid w:val="00687226"/>
    <w:rsid w:val="00691592"/>
    <w:rsid w:val="00692B3B"/>
    <w:rsid w:val="006A25FC"/>
    <w:rsid w:val="006A4AEE"/>
    <w:rsid w:val="006B1363"/>
    <w:rsid w:val="006B2550"/>
    <w:rsid w:val="006B6A9D"/>
    <w:rsid w:val="006C187D"/>
    <w:rsid w:val="006C19D0"/>
    <w:rsid w:val="006D0D53"/>
    <w:rsid w:val="006D25B7"/>
    <w:rsid w:val="006D699F"/>
    <w:rsid w:val="006D7FD0"/>
    <w:rsid w:val="006E3B84"/>
    <w:rsid w:val="006E56AF"/>
    <w:rsid w:val="006F23FC"/>
    <w:rsid w:val="006F31E0"/>
    <w:rsid w:val="007031CF"/>
    <w:rsid w:val="007039D8"/>
    <w:rsid w:val="00711C47"/>
    <w:rsid w:val="00717D90"/>
    <w:rsid w:val="00727A11"/>
    <w:rsid w:val="0073028E"/>
    <w:rsid w:val="00737B7C"/>
    <w:rsid w:val="00741C7E"/>
    <w:rsid w:val="00760F7B"/>
    <w:rsid w:val="007625A7"/>
    <w:rsid w:val="0078368D"/>
    <w:rsid w:val="007A20E9"/>
    <w:rsid w:val="007A2D2A"/>
    <w:rsid w:val="007A744E"/>
    <w:rsid w:val="007B2AFE"/>
    <w:rsid w:val="007B2FA7"/>
    <w:rsid w:val="007C1564"/>
    <w:rsid w:val="007C3A82"/>
    <w:rsid w:val="007D3310"/>
    <w:rsid w:val="007D6238"/>
    <w:rsid w:val="007E2E26"/>
    <w:rsid w:val="007E3C7B"/>
    <w:rsid w:val="007E43DD"/>
    <w:rsid w:val="007F163E"/>
    <w:rsid w:val="007F4F1F"/>
    <w:rsid w:val="00801D3C"/>
    <w:rsid w:val="00807D2B"/>
    <w:rsid w:val="008100AF"/>
    <w:rsid w:val="00814294"/>
    <w:rsid w:val="00815323"/>
    <w:rsid w:val="00816551"/>
    <w:rsid w:val="00817333"/>
    <w:rsid w:val="00821A73"/>
    <w:rsid w:val="00821D70"/>
    <w:rsid w:val="00843F55"/>
    <w:rsid w:val="00851D52"/>
    <w:rsid w:val="00856194"/>
    <w:rsid w:val="008561C0"/>
    <w:rsid w:val="00861122"/>
    <w:rsid w:val="0086252F"/>
    <w:rsid w:val="00864ADD"/>
    <w:rsid w:val="00870D72"/>
    <w:rsid w:val="00870F26"/>
    <w:rsid w:val="00872C52"/>
    <w:rsid w:val="008903F1"/>
    <w:rsid w:val="00893B76"/>
    <w:rsid w:val="008A4F9F"/>
    <w:rsid w:val="008B1FFB"/>
    <w:rsid w:val="008B744F"/>
    <w:rsid w:val="008B760C"/>
    <w:rsid w:val="008C670C"/>
    <w:rsid w:val="008D06E9"/>
    <w:rsid w:val="008D0F4F"/>
    <w:rsid w:val="008D6908"/>
    <w:rsid w:val="008D7FB3"/>
    <w:rsid w:val="008E3B71"/>
    <w:rsid w:val="008F1709"/>
    <w:rsid w:val="008F277D"/>
    <w:rsid w:val="00901FE8"/>
    <w:rsid w:val="00922FD2"/>
    <w:rsid w:val="009322E7"/>
    <w:rsid w:val="0094621F"/>
    <w:rsid w:val="00961518"/>
    <w:rsid w:val="00962F8F"/>
    <w:rsid w:val="009808EB"/>
    <w:rsid w:val="00981997"/>
    <w:rsid w:val="009823F7"/>
    <w:rsid w:val="009A0BE8"/>
    <w:rsid w:val="009A5EB9"/>
    <w:rsid w:val="009C466E"/>
    <w:rsid w:val="009D6BBB"/>
    <w:rsid w:val="009E5032"/>
    <w:rsid w:val="009E66CC"/>
    <w:rsid w:val="009F44B3"/>
    <w:rsid w:val="009F52DB"/>
    <w:rsid w:val="009F5D35"/>
    <w:rsid w:val="009F7996"/>
    <w:rsid w:val="00A00357"/>
    <w:rsid w:val="00A00684"/>
    <w:rsid w:val="00A101A8"/>
    <w:rsid w:val="00A1793B"/>
    <w:rsid w:val="00A24B25"/>
    <w:rsid w:val="00A26673"/>
    <w:rsid w:val="00A308FD"/>
    <w:rsid w:val="00A31D8D"/>
    <w:rsid w:val="00A3351B"/>
    <w:rsid w:val="00A34931"/>
    <w:rsid w:val="00A378EF"/>
    <w:rsid w:val="00A40FA2"/>
    <w:rsid w:val="00A42846"/>
    <w:rsid w:val="00A50ECA"/>
    <w:rsid w:val="00A52AA3"/>
    <w:rsid w:val="00A775D0"/>
    <w:rsid w:val="00A778D2"/>
    <w:rsid w:val="00A83A7D"/>
    <w:rsid w:val="00A96D2C"/>
    <w:rsid w:val="00AA0CF3"/>
    <w:rsid w:val="00AB222D"/>
    <w:rsid w:val="00AB5F2D"/>
    <w:rsid w:val="00AB6B5E"/>
    <w:rsid w:val="00AC2A59"/>
    <w:rsid w:val="00AC5B65"/>
    <w:rsid w:val="00AC7455"/>
    <w:rsid w:val="00AD3FF9"/>
    <w:rsid w:val="00AE3C01"/>
    <w:rsid w:val="00AE479C"/>
    <w:rsid w:val="00B044FC"/>
    <w:rsid w:val="00B31A20"/>
    <w:rsid w:val="00B33A14"/>
    <w:rsid w:val="00B36E10"/>
    <w:rsid w:val="00B57764"/>
    <w:rsid w:val="00B60A33"/>
    <w:rsid w:val="00B67482"/>
    <w:rsid w:val="00B762EC"/>
    <w:rsid w:val="00B76BDD"/>
    <w:rsid w:val="00B8334D"/>
    <w:rsid w:val="00B834DC"/>
    <w:rsid w:val="00B83D6F"/>
    <w:rsid w:val="00B84CFC"/>
    <w:rsid w:val="00B90505"/>
    <w:rsid w:val="00B93ABC"/>
    <w:rsid w:val="00B94CF3"/>
    <w:rsid w:val="00B95453"/>
    <w:rsid w:val="00BA07EB"/>
    <w:rsid w:val="00BA757B"/>
    <w:rsid w:val="00BB0772"/>
    <w:rsid w:val="00BB6F37"/>
    <w:rsid w:val="00BB7DF3"/>
    <w:rsid w:val="00BB7EFB"/>
    <w:rsid w:val="00BC2C7B"/>
    <w:rsid w:val="00BC4070"/>
    <w:rsid w:val="00BC687F"/>
    <w:rsid w:val="00BF4954"/>
    <w:rsid w:val="00C019A2"/>
    <w:rsid w:val="00C053FF"/>
    <w:rsid w:val="00C05F21"/>
    <w:rsid w:val="00C10D70"/>
    <w:rsid w:val="00C116C1"/>
    <w:rsid w:val="00C11A9C"/>
    <w:rsid w:val="00C21CE6"/>
    <w:rsid w:val="00C309AC"/>
    <w:rsid w:val="00C31037"/>
    <w:rsid w:val="00C40E8E"/>
    <w:rsid w:val="00C414F4"/>
    <w:rsid w:val="00C42E23"/>
    <w:rsid w:val="00C50978"/>
    <w:rsid w:val="00C76AE9"/>
    <w:rsid w:val="00CA2D27"/>
    <w:rsid w:val="00CA416A"/>
    <w:rsid w:val="00CB3772"/>
    <w:rsid w:val="00CB6B6A"/>
    <w:rsid w:val="00CB7B70"/>
    <w:rsid w:val="00CD457E"/>
    <w:rsid w:val="00CD5144"/>
    <w:rsid w:val="00CE03CC"/>
    <w:rsid w:val="00CE0624"/>
    <w:rsid w:val="00CF1AC6"/>
    <w:rsid w:val="00D02DA1"/>
    <w:rsid w:val="00D02DB8"/>
    <w:rsid w:val="00D1187E"/>
    <w:rsid w:val="00D234D7"/>
    <w:rsid w:val="00D253FF"/>
    <w:rsid w:val="00D278BE"/>
    <w:rsid w:val="00D36769"/>
    <w:rsid w:val="00D37555"/>
    <w:rsid w:val="00D41E6F"/>
    <w:rsid w:val="00D42BFE"/>
    <w:rsid w:val="00D46FAE"/>
    <w:rsid w:val="00D4709C"/>
    <w:rsid w:val="00D526C7"/>
    <w:rsid w:val="00D61228"/>
    <w:rsid w:val="00D6171A"/>
    <w:rsid w:val="00D73DD5"/>
    <w:rsid w:val="00D80D1B"/>
    <w:rsid w:val="00D85D2D"/>
    <w:rsid w:val="00D945D6"/>
    <w:rsid w:val="00D95119"/>
    <w:rsid w:val="00DA3B4C"/>
    <w:rsid w:val="00DB55BE"/>
    <w:rsid w:val="00DC3411"/>
    <w:rsid w:val="00DD12BC"/>
    <w:rsid w:val="00DD574F"/>
    <w:rsid w:val="00DE2384"/>
    <w:rsid w:val="00DE2C93"/>
    <w:rsid w:val="00DE7158"/>
    <w:rsid w:val="00DF776E"/>
    <w:rsid w:val="00DF77DD"/>
    <w:rsid w:val="00E04472"/>
    <w:rsid w:val="00E06F1F"/>
    <w:rsid w:val="00E132F9"/>
    <w:rsid w:val="00E223FD"/>
    <w:rsid w:val="00E31CB1"/>
    <w:rsid w:val="00E35E53"/>
    <w:rsid w:val="00E37BF4"/>
    <w:rsid w:val="00E47319"/>
    <w:rsid w:val="00E511CE"/>
    <w:rsid w:val="00E557FA"/>
    <w:rsid w:val="00E86637"/>
    <w:rsid w:val="00E86658"/>
    <w:rsid w:val="00E975EB"/>
    <w:rsid w:val="00EA46E9"/>
    <w:rsid w:val="00EA4976"/>
    <w:rsid w:val="00EC4FBE"/>
    <w:rsid w:val="00EC5C7A"/>
    <w:rsid w:val="00ED0504"/>
    <w:rsid w:val="00ED14C8"/>
    <w:rsid w:val="00ED21F4"/>
    <w:rsid w:val="00ED3BBA"/>
    <w:rsid w:val="00ED5750"/>
    <w:rsid w:val="00ED6E88"/>
    <w:rsid w:val="00EE5836"/>
    <w:rsid w:val="00EF07E4"/>
    <w:rsid w:val="00EF2FFF"/>
    <w:rsid w:val="00F01C96"/>
    <w:rsid w:val="00F04ABE"/>
    <w:rsid w:val="00F04EF3"/>
    <w:rsid w:val="00F125E4"/>
    <w:rsid w:val="00F12CE9"/>
    <w:rsid w:val="00F15284"/>
    <w:rsid w:val="00F16854"/>
    <w:rsid w:val="00F22CBB"/>
    <w:rsid w:val="00F53A5F"/>
    <w:rsid w:val="00F77E80"/>
    <w:rsid w:val="00F81231"/>
    <w:rsid w:val="00F852B6"/>
    <w:rsid w:val="00F877A0"/>
    <w:rsid w:val="00F87FCD"/>
    <w:rsid w:val="00F959C3"/>
    <w:rsid w:val="00F97AC9"/>
    <w:rsid w:val="00FA1466"/>
    <w:rsid w:val="00FA247F"/>
    <w:rsid w:val="00FA63AB"/>
    <w:rsid w:val="00FB463B"/>
    <w:rsid w:val="00FC059A"/>
    <w:rsid w:val="00FC2BCC"/>
    <w:rsid w:val="00FC5A9D"/>
    <w:rsid w:val="00FD2F0A"/>
    <w:rsid w:val="00FF3DFC"/>
    <w:rsid w:val="00FF5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CEFB7E-342A-486B-80C5-12E677EF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3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E3ED4"/>
    <w:pPr>
      <w:widowControl/>
      <w:spacing w:before="100" w:beforeAutospacing="1" w:after="100" w:afterAutospacing="1"/>
    </w:pPr>
    <w:rPr>
      <w:rFonts w:ascii="新細明體" w:hAnsi="新細明體" w:cs="新細明體"/>
      <w:kern w:val="0"/>
    </w:rPr>
  </w:style>
  <w:style w:type="character" w:styleId="a3">
    <w:name w:val="Emphasis"/>
    <w:basedOn w:val="a0"/>
    <w:uiPriority w:val="20"/>
    <w:qFormat/>
    <w:rsid w:val="00D526C7"/>
    <w:rPr>
      <w:b w:val="0"/>
      <w:bCs w:val="0"/>
      <w:i w:val="0"/>
      <w:iCs w:val="0"/>
      <w:color w:val="CC0033"/>
    </w:rPr>
  </w:style>
  <w:style w:type="table" w:styleId="a4">
    <w:name w:val="Table Grid"/>
    <w:basedOn w:val="a1"/>
    <w:rsid w:val="001C75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F01C96"/>
    <w:rPr>
      <w:color w:val="0000FF"/>
      <w:u w:val="single"/>
    </w:rPr>
  </w:style>
  <w:style w:type="character" w:styleId="a6">
    <w:name w:val="FollowedHyperlink"/>
    <w:basedOn w:val="a0"/>
    <w:rsid w:val="00F01C96"/>
    <w:rPr>
      <w:color w:val="800080"/>
      <w:u w:val="single"/>
    </w:rPr>
  </w:style>
  <w:style w:type="paragraph" w:customStyle="1" w:styleId="Default">
    <w:name w:val="Default"/>
    <w:rsid w:val="00E06F1F"/>
    <w:pPr>
      <w:widowControl w:val="0"/>
      <w:autoSpaceDE w:val="0"/>
      <w:autoSpaceDN w:val="0"/>
      <w:adjustRightInd w:val="0"/>
    </w:pPr>
    <w:rPr>
      <w:rFonts w:ascii="新細明體" w:cs="新細明體"/>
      <w:color w:val="000000"/>
      <w:sz w:val="24"/>
      <w:szCs w:val="24"/>
    </w:rPr>
  </w:style>
  <w:style w:type="paragraph" w:styleId="a7">
    <w:name w:val="Body Text"/>
    <w:basedOn w:val="a"/>
    <w:rsid w:val="00C10D70"/>
    <w:pPr>
      <w:jc w:val="center"/>
    </w:pPr>
    <w:rPr>
      <w:rFonts w:ascii="Arial" w:hAnsi="Arial"/>
      <w:szCs w:val="20"/>
    </w:rPr>
  </w:style>
  <w:style w:type="paragraph" w:styleId="2">
    <w:name w:val="Body Text 2"/>
    <w:basedOn w:val="a"/>
    <w:rsid w:val="005F16C3"/>
    <w:pPr>
      <w:spacing w:after="120" w:line="480" w:lineRule="auto"/>
    </w:pPr>
  </w:style>
  <w:style w:type="paragraph" w:styleId="a8">
    <w:name w:val="Plain Text"/>
    <w:basedOn w:val="a"/>
    <w:rsid w:val="005F16C3"/>
    <w:pPr>
      <w:widowControl/>
    </w:pPr>
    <w:rPr>
      <w:rFonts w:ascii="Times" w:hAnsi="Times"/>
      <w:kern w:val="0"/>
      <w:sz w:val="20"/>
      <w:szCs w:val="20"/>
      <w:lang w:val="it-IT" w:eastAsia="it-IT"/>
    </w:rPr>
  </w:style>
  <w:style w:type="character" w:customStyle="1" w:styleId="CharacterStyle1">
    <w:name w:val="Character Style 1"/>
    <w:rsid w:val="00D945D6"/>
    <w:rPr>
      <w:sz w:val="20"/>
      <w:szCs w:val="20"/>
    </w:rPr>
  </w:style>
  <w:style w:type="paragraph" w:styleId="a9">
    <w:name w:val="header"/>
    <w:basedOn w:val="a"/>
    <w:link w:val="aa"/>
    <w:rsid w:val="002F2DD8"/>
    <w:pPr>
      <w:tabs>
        <w:tab w:val="center" w:pos="4153"/>
        <w:tab w:val="right" w:pos="8306"/>
      </w:tabs>
      <w:snapToGrid w:val="0"/>
    </w:pPr>
    <w:rPr>
      <w:sz w:val="20"/>
      <w:szCs w:val="20"/>
    </w:rPr>
  </w:style>
  <w:style w:type="character" w:customStyle="1" w:styleId="aa">
    <w:name w:val="頁首 字元"/>
    <w:basedOn w:val="a0"/>
    <w:link w:val="a9"/>
    <w:rsid w:val="002F2DD8"/>
    <w:rPr>
      <w:kern w:val="2"/>
    </w:rPr>
  </w:style>
  <w:style w:type="paragraph" w:styleId="ab">
    <w:name w:val="footer"/>
    <w:basedOn w:val="a"/>
    <w:link w:val="ac"/>
    <w:rsid w:val="002F2DD8"/>
    <w:pPr>
      <w:tabs>
        <w:tab w:val="center" w:pos="4153"/>
        <w:tab w:val="right" w:pos="8306"/>
      </w:tabs>
      <w:snapToGrid w:val="0"/>
    </w:pPr>
    <w:rPr>
      <w:sz w:val="20"/>
      <w:szCs w:val="20"/>
    </w:rPr>
  </w:style>
  <w:style w:type="character" w:customStyle="1" w:styleId="ac">
    <w:name w:val="頁尾 字元"/>
    <w:basedOn w:val="a0"/>
    <w:link w:val="ab"/>
    <w:rsid w:val="002F2DD8"/>
    <w:rPr>
      <w:kern w:val="2"/>
    </w:rPr>
  </w:style>
  <w:style w:type="paragraph" w:styleId="ad">
    <w:name w:val="List Paragraph"/>
    <w:basedOn w:val="a"/>
    <w:uiPriority w:val="34"/>
    <w:qFormat/>
    <w:rsid w:val="004E4947"/>
    <w:pPr>
      <w:ind w:leftChars="200" w:left="480"/>
    </w:pPr>
  </w:style>
  <w:style w:type="paragraph" w:customStyle="1" w:styleId="Standard">
    <w:name w:val="Standard"/>
    <w:rsid w:val="00260270"/>
    <w:pPr>
      <w:suppressAutoHyphens/>
      <w:autoSpaceDN w:val="0"/>
      <w:spacing w:line="280" w:lineRule="exact"/>
      <w:jc w:val="both"/>
      <w:textAlignment w:val="baseline"/>
    </w:pPr>
    <w:rPr>
      <w:rFonts w:eastAsia="新細明體, PMingLiU"/>
      <w:kern w:val="3"/>
      <w:sz w:val="24"/>
    </w:rPr>
  </w:style>
  <w:style w:type="character" w:customStyle="1" w:styleId="apple-converted-space">
    <w:name w:val="apple-converted-space"/>
    <w:basedOn w:val="a0"/>
    <w:rsid w:val="00260270"/>
  </w:style>
  <w:style w:type="numbering" w:customStyle="1" w:styleId="WW8Num3">
    <w:name w:val="WW8Num3"/>
    <w:basedOn w:val="a2"/>
    <w:rsid w:val="0026027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604">
      <w:bodyDiv w:val="1"/>
      <w:marLeft w:val="0"/>
      <w:marRight w:val="0"/>
      <w:marTop w:val="0"/>
      <w:marBottom w:val="0"/>
      <w:divBdr>
        <w:top w:val="none" w:sz="0" w:space="0" w:color="auto"/>
        <w:left w:val="none" w:sz="0" w:space="0" w:color="auto"/>
        <w:bottom w:val="none" w:sz="0" w:space="0" w:color="auto"/>
        <w:right w:val="none" w:sz="0" w:space="0" w:color="auto"/>
      </w:divBdr>
      <w:divsChild>
        <w:div w:id="1036151142">
          <w:marLeft w:val="0"/>
          <w:marRight w:val="0"/>
          <w:marTop w:val="0"/>
          <w:marBottom w:val="0"/>
          <w:divBdr>
            <w:top w:val="none" w:sz="0" w:space="0" w:color="auto"/>
            <w:left w:val="none" w:sz="0" w:space="0" w:color="auto"/>
            <w:bottom w:val="none" w:sz="0" w:space="0" w:color="auto"/>
            <w:right w:val="none" w:sz="0" w:space="0" w:color="auto"/>
          </w:divBdr>
        </w:div>
      </w:divsChild>
    </w:div>
    <w:div w:id="123281331">
      <w:bodyDiv w:val="1"/>
      <w:marLeft w:val="0"/>
      <w:marRight w:val="0"/>
      <w:marTop w:val="0"/>
      <w:marBottom w:val="0"/>
      <w:divBdr>
        <w:top w:val="none" w:sz="0" w:space="0" w:color="auto"/>
        <w:left w:val="none" w:sz="0" w:space="0" w:color="auto"/>
        <w:bottom w:val="none" w:sz="0" w:space="0" w:color="auto"/>
        <w:right w:val="none" w:sz="0" w:space="0" w:color="auto"/>
      </w:divBdr>
      <w:divsChild>
        <w:div w:id="1964539292">
          <w:marLeft w:val="0"/>
          <w:marRight w:val="0"/>
          <w:marTop w:val="0"/>
          <w:marBottom w:val="0"/>
          <w:divBdr>
            <w:top w:val="none" w:sz="0" w:space="0" w:color="auto"/>
            <w:left w:val="none" w:sz="0" w:space="0" w:color="auto"/>
            <w:bottom w:val="single" w:sz="2" w:space="0" w:color="000000"/>
            <w:right w:val="none" w:sz="0" w:space="0" w:color="auto"/>
          </w:divBdr>
          <w:divsChild>
            <w:div w:id="358706223">
              <w:marLeft w:val="0"/>
              <w:marRight w:val="0"/>
              <w:marTop w:val="0"/>
              <w:marBottom w:val="0"/>
              <w:divBdr>
                <w:top w:val="none" w:sz="0" w:space="0" w:color="auto"/>
                <w:left w:val="none" w:sz="0" w:space="0" w:color="auto"/>
                <w:bottom w:val="none" w:sz="0" w:space="0" w:color="auto"/>
                <w:right w:val="none" w:sz="0" w:space="0" w:color="auto"/>
              </w:divBdr>
              <w:divsChild>
                <w:div w:id="1268270265">
                  <w:marLeft w:val="0"/>
                  <w:marRight w:val="0"/>
                  <w:marTop w:val="0"/>
                  <w:marBottom w:val="0"/>
                  <w:divBdr>
                    <w:top w:val="none" w:sz="0" w:space="0" w:color="auto"/>
                    <w:left w:val="none" w:sz="0" w:space="0" w:color="auto"/>
                    <w:bottom w:val="none" w:sz="0" w:space="0" w:color="auto"/>
                    <w:right w:val="none" w:sz="0" w:space="0" w:color="auto"/>
                  </w:divBdr>
                  <w:divsChild>
                    <w:div w:id="20854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4551">
      <w:bodyDiv w:val="1"/>
      <w:marLeft w:val="0"/>
      <w:marRight w:val="0"/>
      <w:marTop w:val="0"/>
      <w:marBottom w:val="0"/>
      <w:divBdr>
        <w:top w:val="none" w:sz="0" w:space="0" w:color="auto"/>
        <w:left w:val="none" w:sz="0" w:space="0" w:color="auto"/>
        <w:bottom w:val="none" w:sz="0" w:space="0" w:color="auto"/>
        <w:right w:val="none" w:sz="0" w:space="0" w:color="auto"/>
      </w:divBdr>
      <w:divsChild>
        <w:div w:id="953055395">
          <w:marLeft w:val="0"/>
          <w:marRight w:val="0"/>
          <w:marTop w:val="0"/>
          <w:marBottom w:val="0"/>
          <w:divBdr>
            <w:top w:val="none" w:sz="0" w:space="0" w:color="auto"/>
            <w:left w:val="none" w:sz="0" w:space="0" w:color="auto"/>
            <w:bottom w:val="none" w:sz="0" w:space="0" w:color="auto"/>
            <w:right w:val="none" w:sz="0" w:space="0" w:color="auto"/>
          </w:divBdr>
          <w:divsChild>
            <w:div w:id="6757556">
              <w:marLeft w:val="0"/>
              <w:marRight w:val="0"/>
              <w:marTop w:val="0"/>
              <w:marBottom w:val="0"/>
              <w:divBdr>
                <w:top w:val="none" w:sz="0" w:space="0" w:color="auto"/>
                <w:left w:val="none" w:sz="0" w:space="0" w:color="auto"/>
                <w:bottom w:val="none" w:sz="0" w:space="0" w:color="auto"/>
                <w:right w:val="none" w:sz="0" w:space="0" w:color="auto"/>
              </w:divBdr>
            </w:div>
            <w:div w:id="10687252">
              <w:marLeft w:val="0"/>
              <w:marRight w:val="0"/>
              <w:marTop w:val="0"/>
              <w:marBottom w:val="0"/>
              <w:divBdr>
                <w:top w:val="none" w:sz="0" w:space="0" w:color="auto"/>
                <w:left w:val="none" w:sz="0" w:space="0" w:color="auto"/>
                <w:bottom w:val="none" w:sz="0" w:space="0" w:color="auto"/>
                <w:right w:val="none" w:sz="0" w:space="0" w:color="auto"/>
              </w:divBdr>
            </w:div>
            <w:div w:id="21321128">
              <w:marLeft w:val="0"/>
              <w:marRight w:val="0"/>
              <w:marTop w:val="0"/>
              <w:marBottom w:val="0"/>
              <w:divBdr>
                <w:top w:val="none" w:sz="0" w:space="0" w:color="auto"/>
                <w:left w:val="none" w:sz="0" w:space="0" w:color="auto"/>
                <w:bottom w:val="none" w:sz="0" w:space="0" w:color="auto"/>
                <w:right w:val="none" w:sz="0" w:space="0" w:color="auto"/>
              </w:divBdr>
            </w:div>
            <w:div w:id="23601385">
              <w:marLeft w:val="0"/>
              <w:marRight w:val="0"/>
              <w:marTop w:val="0"/>
              <w:marBottom w:val="0"/>
              <w:divBdr>
                <w:top w:val="none" w:sz="0" w:space="0" w:color="auto"/>
                <w:left w:val="none" w:sz="0" w:space="0" w:color="auto"/>
                <w:bottom w:val="none" w:sz="0" w:space="0" w:color="auto"/>
                <w:right w:val="none" w:sz="0" w:space="0" w:color="auto"/>
              </w:divBdr>
            </w:div>
            <w:div w:id="52240048">
              <w:marLeft w:val="0"/>
              <w:marRight w:val="0"/>
              <w:marTop w:val="0"/>
              <w:marBottom w:val="0"/>
              <w:divBdr>
                <w:top w:val="none" w:sz="0" w:space="0" w:color="auto"/>
                <w:left w:val="none" w:sz="0" w:space="0" w:color="auto"/>
                <w:bottom w:val="none" w:sz="0" w:space="0" w:color="auto"/>
                <w:right w:val="none" w:sz="0" w:space="0" w:color="auto"/>
              </w:divBdr>
            </w:div>
            <w:div w:id="57830732">
              <w:marLeft w:val="0"/>
              <w:marRight w:val="0"/>
              <w:marTop w:val="0"/>
              <w:marBottom w:val="0"/>
              <w:divBdr>
                <w:top w:val="none" w:sz="0" w:space="0" w:color="auto"/>
                <w:left w:val="none" w:sz="0" w:space="0" w:color="auto"/>
                <w:bottom w:val="none" w:sz="0" w:space="0" w:color="auto"/>
                <w:right w:val="none" w:sz="0" w:space="0" w:color="auto"/>
              </w:divBdr>
            </w:div>
            <w:div w:id="64037638">
              <w:marLeft w:val="0"/>
              <w:marRight w:val="0"/>
              <w:marTop w:val="0"/>
              <w:marBottom w:val="0"/>
              <w:divBdr>
                <w:top w:val="none" w:sz="0" w:space="0" w:color="auto"/>
                <w:left w:val="none" w:sz="0" w:space="0" w:color="auto"/>
                <w:bottom w:val="none" w:sz="0" w:space="0" w:color="auto"/>
                <w:right w:val="none" w:sz="0" w:space="0" w:color="auto"/>
              </w:divBdr>
            </w:div>
            <w:div w:id="65887299">
              <w:marLeft w:val="0"/>
              <w:marRight w:val="0"/>
              <w:marTop w:val="0"/>
              <w:marBottom w:val="0"/>
              <w:divBdr>
                <w:top w:val="none" w:sz="0" w:space="0" w:color="auto"/>
                <w:left w:val="none" w:sz="0" w:space="0" w:color="auto"/>
                <w:bottom w:val="none" w:sz="0" w:space="0" w:color="auto"/>
                <w:right w:val="none" w:sz="0" w:space="0" w:color="auto"/>
              </w:divBdr>
            </w:div>
            <w:div w:id="66192700">
              <w:marLeft w:val="0"/>
              <w:marRight w:val="0"/>
              <w:marTop w:val="0"/>
              <w:marBottom w:val="0"/>
              <w:divBdr>
                <w:top w:val="none" w:sz="0" w:space="0" w:color="auto"/>
                <w:left w:val="none" w:sz="0" w:space="0" w:color="auto"/>
                <w:bottom w:val="none" w:sz="0" w:space="0" w:color="auto"/>
                <w:right w:val="none" w:sz="0" w:space="0" w:color="auto"/>
              </w:divBdr>
            </w:div>
            <w:div w:id="77295771">
              <w:marLeft w:val="0"/>
              <w:marRight w:val="0"/>
              <w:marTop w:val="0"/>
              <w:marBottom w:val="0"/>
              <w:divBdr>
                <w:top w:val="none" w:sz="0" w:space="0" w:color="auto"/>
                <w:left w:val="none" w:sz="0" w:space="0" w:color="auto"/>
                <w:bottom w:val="none" w:sz="0" w:space="0" w:color="auto"/>
                <w:right w:val="none" w:sz="0" w:space="0" w:color="auto"/>
              </w:divBdr>
            </w:div>
            <w:div w:id="79327667">
              <w:marLeft w:val="0"/>
              <w:marRight w:val="0"/>
              <w:marTop w:val="0"/>
              <w:marBottom w:val="0"/>
              <w:divBdr>
                <w:top w:val="none" w:sz="0" w:space="0" w:color="auto"/>
                <w:left w:val="none" w:sz="0" w:space="0" w:color="auto"/>
                <w:bottom w:val="none" w:sz="0" w:space="0" w:color="auto"/>
                <w:right w:val="none" w:sz="0" w:space="0" w:color="auto"/>
              </w:divBdr>
            </w:div>
            <w:div w:id="107508430">
              <w:marLeft w:val="0"/>
              <w:marRight w:val="0"/>
              <w:marTop w:val="0"/>
              <w:marBottom w:val="0"/>
              <w:divBdr>
                <w:top w:val="none" w:sz="0" w:space="0" w:color="auto"/>
                <w:left w:val="none" w:sz="0" w:space="0" w:color="auto"/>
                <w:bottom w:val="none" w:sz="0" w:space="0" w:color="auto"/>
                <w:right w:val="none" w:sz="0" w:space="0" w:color="auto"/>
              </w:divBdr>
            </w:div>
            <w:div w:id="118423650">
              <w:marLeft w:val="0"/>
              <w:marRight w:val="0"/>
              <w:marTop w:val="0"/>
              <w:marBottom w:val="0"/>
              <w:divBdr>
                <w:top w:val="none" w:sz="0" w:space="0" w:color="auto"/>
                <w:left w:val="none" w:sz="0" w:space="0" w:color="auto"/>
                <w:bottom w:val="none" w:sz="0" w:space="0" w:color="auto"/>
                <w:right w:val="none" w:sz="0" w:space="0" w:color="auto"/>
              </w:divBdr>
            </w:div>
            <w:div w:id="118964353">
              <w:marLeft w:val="0"/>
              <w:marRight w:val="0"/>
              <w:marTop w:val="0"/>
              <w:marBottom w:val="0"/>
              <w:divBdr>
                <w:top w:val="none" w:sz="0" w:space="0" w:color="auto"/>
                <w:left w:val="none" w:sz="0" w:space="0" w:color="auto"/>
                <w:bottom w:val="none" w:sz="0" w:space="0" w:color="auto"/>
                <w:right w:val="none" w:sz="0" w:space="0" w:color="auto"/>
              </w:divBdr>
            </w:div>
            <w:div w:id="125584578">
              <w:marLeft w:val="0"/>
              <w:marRight w:val="0"/>
              <w:marTop w:val="0"/>
              <w:marBottom w:val="0"/>
              <w:divBdr>
                <w:top w:val="none" w:sz="0" w:space="0" w:color="auto"/>
                <w:left w:val="none" w:sz="0" w:space="0" w:color="auto"/>
                <w:bottom w:val="none" w:sz="0" w:space="0" w:color="auto"/>
                <w:right w:val="none" w:sz="0" w:space="0" w:color="auto"/>
              </w:divBdr>
            </w:div>
            <w:div w:id="129397461">
              <w:marLeft w:val="0"/>
              <w:marRight w:val="0"/>
              <w:marTop w:val="0"/>
              <w:marBottom w:val="0"/>
              <w:divBdr>
                <w:top w:val="none" w:sz="0" w:space="0" w:color="auto"/>
                <w:left w:val="none" w:sz="0" w:space="0" w:color="auto"/>
                <w:bottom w:val="none" w:sz="0" w:space="0" w:color="auto"/>
                <w:right w:val="none" w:sz="0" w:space="0" w:color="auto"/>
              </w:divBdr>
            </w:div>
            <w:div w:id="147215409">
              <w:marLeft w:val="0"/>
              <w:marRight w:val="0"/>
              <w:marTop w:val="0"/>
              <w:marBottom w:val="0"/>
              <w:divBdr>
                <w:top w:val="none" w:sz="0" w:space="0" w:color="auto"/>
                <w:left w:val="none" w:sz="0" w:space="0" w:color="auto"/>
                <w:bottom w:val="none" w:sz="0" w:space="0" w:color="auto"/>
                <w:right w:val="none" w:sz="0" w:space="0" w:color="auto"/>
              </w:divBdr>
            </w:div>
            <w:div w:id="196818517">
              <w:marLeft w:val="0"/>
              <w:marRight w:val="0"/>
              <w:marTop w:val="0"/>
              <w:marBottom w:val="0"/>
              <w:divBdr>
                <w:top w:val="none" w:sz="0" w:space="0" w:color="auto"/>
                <w:left w:val="none" w:sz="0" w:space="0" w:color="auto"/>
                <w:bottom w:val="none" w:sz="0" w:space="0" w:color="auto"/>
                <w:right w:val="none" w:sz="0" w:space="0" w:color="auto"/>
              </w:divBdr>
            </w:div>
            <w:div w:id="214704343">
              <w:marLeft w:val="0"/>
              <w:marRight w:val="0"/>
              <w:marTop w:val="0"/>
              <w:marBottom w:val="0"/>
              <w:divBdr>
                <w:top w:val="none" w:sz="0" w:space="0" w:color="auto"/>
                <w:left w:val="none" w:sz="0" w:space="0" w:color="auto"/>
                <w:bottom w:val="none" w:sz="0" w:space="0" w:color="auto"/>
                <w:right w:val="none" w:sz="0" w:space="0" w:color="auto"/>
              </w:divBdr>
            </w:div>
            <w:div w:id="234974092">
              <w:marLeft w:val="0"/>
              <w:marRight w:val="0"/>
              <w:marTop w:val="0"/>
              <w:marBottom w:val="0"/>
              <w:divBdr>
                <w:top w:val="none" w:sz="0" w:space="0" w:color="auto"/>
                <w:left w:val="none" w:sz="0" w:space="0" w:color="auto"/>
                <w:bottom w:val="none" w:sz="0" w:space="0" w:color="auto"/>
                <w:right w:val="none" w:sz="0" w:space="0" w:color="auto"/>
              </w:divBdr>
            </w:div>
            <w:div w:id="254636540">
              <w:marLeft w:val="0"/>
              <w:marRight w:val="0"/>
              <w:marTop w:val="0"/>
              <w:marBottom w:val="0"/>
              <w:divBdr>
                <w:top w:val="none" w:sz="0" w:space="0" w:color="auto"/>
                <w:left w:val="none" w:sz="0" w:space="0" w:color="auto"/>
                <w:bottom w:val="none" w:sz="0" w:space="0" w:color="auto"/>
                <w:right w:val="none" w:sz="0" w:space="0" w:color="auto"/>
              </w:divBdr>
            </w:div>
            <w:div w:id="256788641">
              <w:marLeft w:val="0"/>
              <w:marRight w:val="0"/>
              <w:marTop w:val="0"/>
              <w:marBottom w:val="0"/>
              <w:divBdr>
                <w:top w:val="none" w:sz="0" w:space="0" w:color="auto"/>
                <w:left w:val="none" w:sz="0" w:space="0" w:color="auto"/>
                <w:bottom w:val="none" w:sz="0" w:space="0" w:color="auto"/>
                <w:right w:val="none" w:sz="0" w:space="0" w:color="auto"/>
              </w:divBdr>
            </w:div>
            <w:div w:id="313415102">
              <w:marLeft w:val="0"/>
              <w:marRight w:val="0"/>
              <w:marTop w:val="0"/>
              <w:marBottom w:val="0"/>
              <w:divBdr>
                <w:top w:val="none" w:sz="0" w:space="0" w:color="auto"/>
                <w:left w:val="none" w:sz="0" w:space="0" w:color="auto"/>
                <w:bottom w:val="none" w:sz="0" w:space="0" w:color="auto"/>
                <w:right w:val="none" w:sz="0" w:space="0" w:color="auto"/>
              </w:divBdr>
            </w:div>
            <w:div w:id="313879273">
              <w:marLeft w:val="0"/>
              <w:marRight w:val="0"/>
              <w:marTop w:val="0"/>
              <w:marBottom w:val="0"/>
              <w:divBdr>
                <w:top w:val="none" w:sz="0" w:space="0" w:color="auto"/>
                <w:left w:val="none" w:sz="0" w:space="0" w:color="auto"/>
                <w:bottom w:val="none" w:sz="0" w:space="0" w:color="auto"/>
                <w:right w:val="none" w:sz="0" w:space="0" w:color="auto"/>
              </w:divBdr>
            </w:div>
            <w:div w:id="318384987">
              <w:marLeft w:val="0"/>
              <w:marRight w:val="0"/>
              <w:marTop w:val="0"/>
              <w:marBottom w:val="0"/>
              <w:divBdr>
                <w:top w:val="none" w:sz="0" w:space="0" w:color="auto"/>
                <w:left w:val="none" w:sz="0" w:space="0" w:color="auto"/>
                <w:bottom w:val="none" w:sz="0" w:space="0" w:color="auto"/>
                <w:right w:val="none" w:sz="0" w:space="0" w:color="auto"/>
              </w:divBdr>
            </w:div>
            <w:div w:id="331377213">
              <w:marLeft w:val="0"/>
              <w:marRight w:val="0"/>
              <w:marTop w:val="0"/>
              <w:marBottom w:val="0"/>
              <w:divBdr>
                <w:top w:val="none" w:sz="0" w:space="0" w:color="auto"/>
                <w:left w:val="none" w:sz="0" w:space="0" w:color="auto"/>
                <w:bottom w:val="none" w:sz="0" w:space="0" w:color="auto"/>
                <w:right w:val="none" w:sz="0" w:space="0" w:color="auto"/>
              </w:divBdr>
            </w:div>
            <w:div w:id="355470910">
              <w:marLeft w:val="0"/>
              <w:marRight w:val="0"/>
              <w:marTop w:val="0"/>
              <w:marBottom w:val="0"/>
              <w:divBdr>
                <w:top w:val="none" w:sz="0" w:space="0" w:color="auto"/>
                <w:left w:val="none" w:sz="0" w:space="0" w:color="auto"/>
                <w:bottom w:val="none" w:sz="0" w:space="0" w:color="auto"/>
                <w:right w:val="none" w:sz="0" w:space="0" w:color="auto"/>
              </w:divBdr>
            </w:div>
            <w:div w:id="429279794">
              <w:marLeft w:val="0"/>
              <w:marRight w:val="0"/>
              <w:marTop w:val="0"/>
              <w:marBottom w:val="0"/>
              <w:divBdr>
                <w:top w:val="none" w:sz="0" w:space="0" w:color="auto"/>
                <w:left w:val="none" w:sz="0" w:space="0" w:color="auto"/>
                <w:bottom w:val="none" w:sz="0" w:space="0" w:color="auto"/>
                <w:right w:val="none" w:sz="0" w:space="0" w:color="auto"/>
              </w:divBdr>
            </w:div>
            <w:div w:id="435515539">
              <w:marLeft w:val="0"/>
              <w:marRight w:val="0"/>
              <w:marTop w:val="0"/>
              <w:marBottom w:val="0"/>
              <w:divBdr>
                <w:top w:val="none" w:sz="0" w:space="0" w:color="auto"/>
                <w:left w:val="none" w:sz="0" w:space="0" w:color="auto"/>
                <w:bottom w:val="none" w:sz="0" w:space="0" w:color="auto"/>
                <w:right w:val="none" w:sz="0" w:space="0" w:color="auto"/>
              </w:divBdr>
            </w:div>
            <w:div w:id="455369056">
              <w:marLeft w:val="0"/>
              <w:marRight w:val="0"/>
              <w:marTop w:val="0"/>
              <w:marBottom w:val="0"/>
              <w:divBdr>
                <w:top w:val="none" w:sz="0" w:space="0" w:color="auto"/>
                <w:left w:val="none" w:sz="0" w:space="0" w:color="auto"/>
                <w:bottom w:val="none" w:sz="0" w:space="0" w:color="auto"/>
                <w:right w:val="none" w:sz="0" w:space="0" w:color="auto"/>
              </w:divBdr>
            </w:div>
            <w:div w:id="461844192">
              <w:marLeft w:val="0"/>
              <w:marRight w:val="0"/>
              <w:marTop w:val="0"/>
              <w:marBottom w:val="0"/>
              <w:divBdr>
                <w:top w:val="none" w:sz="0" w:space="0" w:color="auto"/>
                <w:left w:val="none" w:sz="0" w:space="0" w:color="auto"/>
                <w:bottom w:val="none" w:sz="0" w:space="0" w:color="auto"/>
                <w:right w:val="none" w:sz="0" w:space="0" w:color="auto"/>
              </w:divBdr>
            </w:div>
            <w:div w:id="468594518">
              <w:marLeft w:val="0"/>
              <w:marRight w:val="0"/>
              <w:marTop w:val="0"/>
              <w:marBottom w:val="0"/>
              <w:divBdr>
                <w:top w:val="none" w:sz="0" w:space="0" w:color="auto"/>
                <w:left w:val="none" w:sz="0" w:space="0" w:color="auto"/>
                <w:bottom w:val="none" w:sz="0" w:space="0" w:color="auto"/>
                <w:right w:val="none" w:sz="0" w:space="0" w:color="auto"/>
              </w:divBdr>
            </w:div>
            <w:div w:id="492574487">
              <w:marLeft w:val="0"/>
              <w:marRight w:val="0"/>
              <w:marTop w:val="0"/>
              <w:marBottom w:val="0"/>
              <w:divBdr>
                <w:top w:val="none" w:sz="0" w:space="0" w:color="auto"/>
                <w:left w:val="none" w:sz="0" w:space="0" w:color="auto"/>
                <w:bottom w:val="none" w:sz="0" w:space="0" w:color="auto"/>
                <w:right w:val="none" w:sz="0" w:space="0" w:color="auto"/>
              </w:divBdr>
            </w:div>
            <w:div w:id="500196659">
              <w:marLeft w:val="0"/>
              <w:marRight w:val="0"/>
              <w:marTop w:val="0"/>
              <w:marBottom w:val="0"/>
              <w:divBdr>
                <w:top w:val="none" w:sz="0" w:space="0" w:color="auto"/>
                <w:left w:val="none" w:sz="0" w:space="0" w:color="auto"/>
                <w:bottom w:val="none" w:sz="0" w:space="0" w:color="auto"/>
                <w:right w:val="none" w:sz="0" w:space="0" w:color="auto"/>
              </w:divBdr>
            </w:div>
            <w:div w:id="519507880">
              <w:marLeft w:val="0"/>
              <w:marRight w:val="0"/>
              <w:marTop w:val="0"/>
              <w:marBottom w:val="0"/>
              <w:divBdr>
                <w:top w:val="none" w:sz="0" w:space="0" w:color="auto"/>
                <w:left w:val="none" w:sz="0" w:space="0" w:color="auto"/>
                <w:bottom w:val="none" w:sz="0" w:space="0" w:color="auto"/>
                <w:right w:val="none" w:sz="0" w:space="0" w:color="auto"/>
              </w:divBdr>
            </w:div>
            <w:div w:id="540555676">
              <w:marLeft w:val="0"/>
              <w:marRight w:val="0"/>
              <w:marTop w:val="0"/>
              <w:marBottom w:val="0"/>
              <w:divBdr>
                <w:top w:val="none" w:sz="0" w:space="0" w:color="auto"/>
                <w:left w:val="none" w:sz="0" w:space="0" w:color="auto"/>
                <w:bottom w:val="none" w:sz="0" w:space="0" w:color="auto"/>
                <w:right w:val="none" w:sz="0" w:space="0" w:color="auto"/>
              </w:divBdr>
            </w:div>
            <w:div w:id="543910022">
              <w:marLeft w:val="0"/>
              <w:marRight w:val="0"/>
              <w:marTop w:val="0"/>
              <w:marBottom w:val="0"/>
              <w:divBdr>
                <w:top w:val="none" w:sz="0" w:space="0" w:color="auto"/>
                <w:left w:val="none" w:sz="0" w:space="0" w:color="auto"/>
                <w:bottom w:val="none" w:sz="0" w:space="0" w:color="auto"/>
                <w:right w:val="none" w:sz="0" w:space="0" w:color="auto"/>
              </w:divBdr>
            </w:div>
            <w:div w:id="548493782">
              <w:marLeft w:val="0"/>
              <w:marRight w:val="0"/>
              <w:marTop w:val="0"/>
              <w:marBottom w:val="0"/>
              <w:divBdr>
                <w:top w:val="none" w:sz="0" w:space="0" w:color="auto"/>
                <w:left w:val="none" w:sz="0" w:space="0" w:color="auto"/>
                <w:bottom w:val="none" w:sz="0" w:space="0" w:color="auto"/>
                <w:right w:val="none" w:sz="0" w:space="0" w:color="auto"/>
              </w:divBdr>
            </w:div>
            <w:div w:id="552812494">
              <w:marLeft w:val="0"/>
              <w:marRight w:val="0"/>
              <w:marTop w:val="0"/>
              <w:marBottom w:val="0"/>
              <w:divBdr>
                <w:top w:val="none" w:sz="0" w:space="0" w:color="auto"/>
                <w:left w:val="none" w:sz="0" w:space="0" w:color="auto"/>
                <w:bottom w:val="none" w:sz="0" w:space="0" w:color="auto"/>
                <w:right w:val="none" w:sz="0" w:space="0" w:color="auto"/>
              </w:divBdr>
            </w:div>
            <w:div w:id="565258813">
              <w:marLeft w:val="0"/>
              <w:marRight w:val="0"/>
              <w:marTop w:val="0"/>
              <w:marBottom w:val="0"/>
              <w:divBdr>
                <w:top w:val="none" w:sz="0" w:space="0" w:color="auto"/>
                <w:left w:val="none" w:sz="0" w:space="0" w:color="auto"/>
                <w:bottom w:val="none" w:sz="0" w:space="0" w:color="auto"/>
                <w:right w:val="none" w:sz="0" w:space="0" w:color="auto"/>
              </w:divBdr>
            </w:div>
            <w:div w:id="587429331">
              <w:marLeft w:val="0"/>
              <w:marRight w:val="0"/>
              <w:marTop w:val="0"/>
              <w:marBottom w:val="0"/>
              <w:divBdr>
                <w:top w:val="none" w:sz="0" w:space="0" w:color="auto"/>
                <w:left w:val="none" w:sz="0" w:space="0" w:color="auto"/>
                <w:bottom w:val="none" w:sz="0" w:space="0" w:color="auto"/>
                <w:right w:val="none" w:sz="0" w:space="0" w:color="auto"/>
              </w:divBdr>
            </w:div>
            <w:div w:id="598220983">
              <w:marLeft w:val="0"/>
              <w:marRight w:val="0"/>
              <w:marTop w:val="0"/>
              <w:marBottom w:val="0"/>
              <w:divBdr>
                <w:top w:val="none" w:sz="0" w:space="0" w:color="auto"/>
                <w:left w:val="none" w:sz="0" w:space="0" w:color="auto"/>
                <w:bottom w:val="none" w:sz="0" w:space="0" w:color="auto"/>
                <w:right w:val="none" w:sz="0" w:space="0" w:color="auto"/>
              </w:divBdr>
            </w:div>
            <w:div w:id="600531632">
              <w:marLeft w:val="0"/>
              <w:marRight w:val="0"/>
              <w:marTop w:val="0"/>
              <w:marBottom w:val="0"/>
              <w:divBdr>
                <w:top w:val="none" w:sz="0" w:space="0" w:color="auto"/>
                <w:left w:val="none" w:sz="0" w:space="0" w:color="auto"/>
                <w:bottom w:val="none" w:sz="0" w:space="0" w:color="auto"/>
                <w:right w:val="none" w:sz="0" w:space="0" w:color="auto"/>
              </w:divBdr>
            </w:div>
            <w:div w:id="603654001">
              <w:marLeft w:val="0"/>
              <w:marRight w:val="0"/>
              <w:marTop w:val="0"/>
              <w:marBottom w:val="0"/>
              <w:divBdr>
                <w:top w:val="none" w:sz="0" w:space="0" w:color="auto"/>
                <w:left w:val="none" w:sz="0" w:space="0" w:color="auto"/>
                <w:bottom w:val="none" w:sz="0" w:space="0" w:color="auto"/>
                <w:right w:val="none" w:sz="0" w:space="0" w:color="auto"/>
              </w:divBdr>
            </w:div>
            <w:div w:id="605234830">
              <w:marLeft w:val="0"/>
              <w:marRight w:val="0"/>
              <w:marTop w:val="0"/>
              <w:marBottom w:val="0"/>
              <w:divBdr>
                <w:top w:val="none" w:sz="0" w:space="0" w:color="auto"/>
                <w:left w:val="none" w:sz="0" w:space="0" w:color="auto"/>
                <w:bottom w:val="none" w:sz="0" w:space="0" w:color="auto"/>
                <w:right w:val="none" w:sz="0" w:space="0" w:color="auto"/>
              </w:divBdr>
            </w:div>
            <w:div w:id="619074101">
              <w:marLeft w:val="0"/>
              <w:marRight w:val="0"/>
              <w:marTop w:val="0"/>
              <w:marBottom w:val="0"/>
              <w:divBdr>
                <w:top w:val="none" w:sz="0" w:space="0" w:color="auto"/>
                <w:left w:val="none" w:sz="0" w:space="0" w:color="auto"/>
                <w:bottom w:val="none" w:sz="0" w:space="0" w:color="auto"/>
                <w:right w:val="none" w:sz="0" w:space="0" w:color="auto"/>
              </w:divBdr>
            </w:div>
            <w:div w:id="628784507">
              <w:marLeft w:val="0"/>
              <w:marRight w:val="0"/>
              <w:marTop w:val="0"/>
              <w:marBottom w:val="0"/>
              <w:divBdr>
                <w:top w:val="none" w:sz="0" w:space="0" w:color="auto"/>
                <w:left w:val="none" w:sz="0" w:space="0" w:color="auto"/>
                <w:bottom w:val="none" w:sz="0" w:space="0" w:color="auto"/>
                <w:right w:val="none" w:sz="0" w:space="0" w:color="auto"/>
              </w:divBdr>
            </w:div>
            <w:div w:id="637613236">
              <w:marLeft w:val="0"/>
              <w:marRight w:val="0"/>
              <w:marTop w:val="0"/>
              <w:marBottom w:val="0"/>
              <w:divBdr>
                <w:top w:val="none" w:sz="0" w:space="0" w:color="auto"/>
                <w:left w:val="none" w:sz="0" w:space="0" w:color="auto"/>
                <w:bottom w:val="none" w:sz="0" w:space="0" w:color="auto"/>
                <w:right w:val="none" w:sz="0" w:space="0" w:color="auto"/>
              </w:divBdr>
            </w:div>
            <w:div w:id="647052591">
              <w:marLeft w:val="0"/>
              <w:marRight w:val="0"/>
              <w:marTop w:val="0"/>
              <w:marBottom w:val="0"/>
              <w:divBdr>
                <w:top w:val="none" w:sz="0" w:space="0" w:color="auto"/>
                <w:left w:val="none" w:sz="0" w:space="0" w:color="auto"/>
                <w:bottom w:val="none" w:sz="0" w:space="0" w:color="auto"/>
                <w:right w:val="none" w:sz="0" w:space="0" w:color="auto"/>
              </w:divBdr>
            </w:div>
            <w:div w:id="686365670">
              <w:marLeft w:val="0"/>
              <w:marRight w:val="0"/>
              <w:marTop w:val="0"/>
              <w:marBottom w:val="0"/>
              <w:divBdr>
                <w:top w:val="none" w:sz="0" w:space="0" w:color="auto"/>
                <w:left w:val="none" w:sz="0" w:space="0" w:color="auto"/>
                <w:bottom w:val="none" w:sz="0" w:space="0" w:color="auto"/>
                <w:right w:val="none" w:sz="0" w:space="0" w:color="auto"/>
              </w:divBdr>
            </w:div>
            <w:div w:id="707340733">
              <w:marLeft w:val="0"/>
              <w:marRight w:val="0"/>
              <w:marTop w:val="0"/>
              <w:marBottom w:val="0"/>
              <w:divBdr>
                <w:top w:val="none" w:sz="0" w:space="0" w:color="auto"/>
                <w:left w:val="none" w:sz="0" w:space="0" w:color="auto"/>
                <w:bottom w:val="none" w:sz="0" w:space="0" w:color="auto"/>
                <w:right w:val="none" w:sz="0" w:space="0" w:color="auto"/>
              </w:divBdr>
            </w:div>
            <w:div w:id="732510888">
              <w:marLeft w:val="0"/>
              <w:marRight w:val="0"/>
              <w:marTop w:val="0"/>
              <w:marBottom w:val="0"/>
              <w:divBdr>
                <w:top w:val="none" w:sz="0" w:space="0" w:color="auto"/>
                <w:left w:val="none" w:sz="0" w:space="0" w:color="auto"/>
                <w:bottom w:val="none" w:sz="0" w:space="0" w:color="auto"/>
                <w:right w:val="none" w:sz="0" w:space="0" w:color="auto"/>
              </w:divBdr>
            </w:div>
            <w:div w:id="735587954">
              <w:marLeft w:val="0"/>
              <w:marRight w:val="0"/>
              <w:marTop w:val="0"/>
              <w:marBottom w:val="0"/>
              <w:divBdr>
                <w:top w:val="none" w:sz="0" w:space="0" w:color="auto"/>
                <w:left w:val="none" w:sz="0" w:space="0" w:color="auto"/>
                <w:bottom w:val="none" w:sz="0" w:space="0" w:color="auto"/>
                <w:right w:val="none" w:sz="0" w:space="0" w:color="auto"/>
              </w:divBdr>
            </w:div>
            <w:div w:id="746920364">
              <w:marLeft w:val="0"/>
              <w:marRight w:val="0"/>
              <w:marTop w:val="0"/>
              <w:marBottom w:val="0"/>
              <w:divBdr>
                <w:top w:val="none" w:sz="0" w:space="0" w:color="auto"/>
                <w:left w:val="none" w:sz="0" w:space="0" w:color="auto"/>
                <w:bottom w:val="none" w:sz="0" w:space="0" w:color="auto"/>
                <w:right w:val="none" w:sz="0" w:space="0" w:color="auto"/>
              </w:divBdr>
            </w:div>
            <w:div w:id="749546131">
              <w:marLeft w:val="0"/>
              <w:marRight w:val="0"/>
              <w:marTop w:val="0"/>
              <w:marBottom w:val="0"/>
              <w:divBdr>
                <w:top w:val="none" w:sz="0" w:space="0" w:color="auto"/>
                <w:left w:val="none" w:sz="0" w:space="0" w:color="auto"/>
                <w:bottom w:val="none" w:sz="0" w:space="0" w:color="auto"/>
                <w:right w:val="none" w:sz="0" w:space="0" w:color="auto"/>
              </w:divBdr>
            </w:div>
            <w:div w:id="762381553">
              <w:marLeft w:val="0"/>
              <w:marRight w:val="0"/>
              <w:marTop w:val="0"/>
              <w:marBottom w:val="0"/>
              <w:divBdr>
                <w:top w:val="none" w:sz="0" w:space="0" w:color="auto"/>
                <w:left w:val="none" w:sz="0" w:space="0" w:color="auto"/>
                <w:bottom w:val="none" w:sz="0" w:space="0" w:color="auto"/>
                <w:right w:val="none" w:sz="0" w:space="0" w:color="auto"/>
              </w:divBdr>
            </w:div>
            <w:div w:id="765809424">
              <w:marLeft w:val="0"/>
              <w:marRight w:val="0"/>
              <w:marTop w:val="0"/>
              <w:marBottom w:val="0"/>
              <w:divBdr>
                <w:top w:val="none" w:sz="0" w:space="0" w:color="auto"/>
                <w:left w:val="none" w:sz="0" w:space="0" w:color="auto"/>
                <w:bottom w:val="none" w:sz="0" w:space="0" w:color="auto"/>
                <w:right w:val="none" w:sz="0" w:space="0" w:color="auto"/>
              </w:divBdr>
            </w:div>
            <w:div w:id="779493887">
              <w:marLeft w:val="0"/>
              <w:marRight w:val="0"/>
              <w:marTop w:val="0"/>
              <w:marBottom w:val="0"/>
              <w:divBdr>
                <w:top w:val="none" w:sz="0" w:space="0" w:color="auto"/>
                <w:left w:val="none" w:sz="0" w:space="0" w:color="auto"/>
                <w:bottom w:val="none" w:sz="0" w:space="0" w:color="auto"/>
                <w:right w:val="none" w:sz="0" w:space="0" w:color="auto"/>
              </w:divBdr>
            </w:div>
            <w:div w:id="816339519">
              <w:marLeft w:val="0"/>
              <w:marRight w:val="0"/>
              <w:marTop w:val="0"/>
              <w:marBottom w:val="0"/>
              <w:divBdr>
                <w:top w:val="none" w:sz="0" w:space="0" w:color="auto"/>
                <w:left w:val="none" w:sz="0" w:space="0" w:color="auto"/>
                <w:bottom w:val="none" w:sz="0" w:space="0" w:color="auto"/>
                <w:right w:val="none" w:sz="0" w:space="0" w:color="auto"/>
              </w:divBdr>
            </w:div>
            <w:div w:id="832641900">
              <w:marLeft w:val="0"/>
              <w:marRight w:val="0"/>
              <w:marTop w:val="0"/>
              <w:marBottom w:val="0"/>
              <w:divBdr>
                <w:top w:val="none" w:sz="0" w:space="0" w:color="auto"/>
                <w:left w:val="none" w:sz="0" w:space="0" w:color="auto"/>
                <w:bottom w:val="none" w:sz="0" w:space="0" w:color="auto"/>
                <w:right w:val="none" w:sz="0" w:space="0" w:color="auto"/>
              </w:divBdr>
            </w:div>
            <w:div w:id="855652839">
              <w:marLeft w:val="0"/>
              <w:marRight w:val="0"/>
              <w:marTop w:val="0"/>
              <w:marBottom w:val="0"/>
              <w:divBdr>
                <w:top w:val="none" w:sz="0" w:space="0" w:color="auto"/>
                <w:left w:val="none" w:sz="0" w:space="0" w:color="auto"/>
                <w:bottom w:val="none" w:sz="0" w:space="0" w:color="auto"/>
                <w:right w:val="none" w:sz="0" w:space="0" w:color="auto"/>
              </w:divBdr>
            </w:div>
            <w:div w:id="864027400">
              <w:marLeft w:val="0"/>
              <w:marRight w:val="0"/>
              <w:marTop w:val="0"/>
              <w:marBottom w:val="0"/>
              <w:divBdr>
                <w:top w:val="none" w:sz="0" w:space="0" w:color="auto"/>
                <w:left w:val="none" w:sz="0" w:space="0" w:color="auto"/>
                <w:bottom w:val="none" w:sz="0" w:space="0" w:color="auto"/>
                <w:right w:val="none" w:sz="0" w:space="0" w:color="auto"/>
              </w:divBdr>
            </w:div>
            <w:div w:id="873151877">
              <w:marLeft w:val="0"/>
              <w:marRight w:val="0"/>
              <w:marTop w:val="0"/>
              <w:marBottom w:val="0"/>
              <w:divBdr>
                <w:top w:val="none" w:sz="0" w:space="0" w:color="auto"/>
                <w:left w:val="none" w:sz="0" w:space="0" w:color="auto"/>
                <w:bottom w:val="none" w:sz="0" w:space="0" w:color="auto"/>
                <w:right w:val="none" w:sz="0" w:space="0" w:color="auto"/>
              </w:divBdr>
            </w:div>
            <w:div w:id="920338437">
              <w:marLeft w:val="0"/>
              <w:marRight w:val="0"/>
              <w:marTop w:val="0"/>
              <w:marBottom w:val="0"/>
              <w:divBdr>
                <w:top w:val="none" w:sz="0" w:space="0" w:color="auto"/>
                <w:left w:val="none" w:sz="0" w:space="0" w:color="auto"/>
                <w:bottom w:val="none" w:sz="0" w:space="0" w:color="auto"/>
                <w:right w:val="none" w:sz="0" w:space="0" w:color="auto"/>
              </w:divBdr>
            </w:div>
            <w:div w:id="920795321">
              <w:marLeft w:val="0"/>
              <w:marRight w:val="0"/>
              <w:marTop w:val="0"/>
              <w:marBottom w:val="0"/>
              <w:divBdr>
                <w:top w:val="none" w:sz="0" w:space="0" w:color="auto"/>
                <w:left w:val="none" w:sz="0" w:space="0" w:color="auto"/>
                <w:bottom w:val="none" w:sz="0" w:space="0" w:color="auto"/>
                <w:right w:val="none" w:sz="0" w:space="0" w:color="auto"/>
              </w:divBdr>
            </w:div>
            <w:div w:id="923681733">
              <w:marLeft w:val="0"/>
              <w:marRight w:val="0"/>
              <w:marTop w:val="0"/>
              <w:marBottom w:val="0"/>
              <w:divBdr>
                <w:top w:val="none" w:sz="0" w:space="0" w:color="auto"/>
                <w:left w:val="none" w:sz="0" w:space="0" w:color="auto"/>
                <w:bottom w:val="none" w:sz="0" w:space="0" w:color="auto"/>
                <w:right w:val="none" w:sz="0" w:space="0" w:color="auto"/>
              </w:divBdr>
            </w:div>
            <w:div w:id="924653123">
              <w:marLeft w:val="0"/>
              <w:marRight w:val="0"/>
              <w:marTop w:val="0"/>
              <w:marBottom w:val="0"/>
              <w:divBdr>
                <w:top w:val="none" w:sz="0" w:space="0" w:color="auto"/>
                <w:left w:val="none" w:sz="0" w:space="0" w:color="auto"/>
                <w:bottom w:val="none" w:sz="0" w:space="0" w:color="auto"/>
                <w:right w:val="none" w:sz="0" w:space="0" w:color="auto"/>
              </w:divBdr>
            </w:div>
            <w:div w:id="944189603">
              <w:marLeft w:val="0"/>
              <w:marRight w:val="0"/>
              <w:marTop w:val="0"/>
              <w:marBottom w:val="0"/>
              <w:divBdr>
                <w:top w:val="none" w:sz="0" w:space="0" w:color="auto"/>
                <w:left w:val="none" w:sz="0" w:space="0" w:color="auto"/>
                <w:bottom w:val="none" w:sz="0" w:space="0" w:color="auto"/>
                <w:right w:val="none" w:sz="0" w:space="0" w:color="auto"/>
              </w:divBdr>
            </w:div>
            <w:div w:id="949900434">
              <w:marLeft w:val="0"/>
              <w:marRight w:val="0"/>
              <w:marTop w:val="0"/>
              <w:marBottom w:val="0"/>
              <w:divBdr>
                <w:top w:val="none" w:sz="0" w:space="0" w:color="auto"/>
                <w:left w:val="none" w:sz="0" w:space="0" w:color="auto"/>
                <w:bottom w:val="none" w:sz="0" w:space="0" w:color="auto"/>
                <w:right w:val="none" w:sz="0" w:space="0" w:color="auto"/>
              </w:divBdr>
            </w:div>
            <w:div w:id="970592351">
              <w:marLeft w:val="0"/>
              <w:marRight w:val="0"/>
              <w:marTop w:val="0"/>
              <w:marBottom w:val="0"/>
              <w:divBdr>
                <w:top w:val="none" w:sz="0" w:space="0" w:color="auto"/>
                <w:left w:val="none" w:sz="0" w:space="0" w:color="auto"/>
                <w:bottom w:val="none" w:sz="0" w:space="0" w:color="auto"/>
                <w:right w:val="none" w:sz="0" w:space="0" w:color="auto"/>
              </w:divBdr>
            </w:div>
            <w:div w:id="983852914">
              <w:marLeft w:val="0"/>
              <w:marRight w:val="0"/>
              <w:marTop w:val="0"/>
              <w:marBottom w:val="0"/>
              <w:divBdr>
                <w:top w:val="none" w:sz="0" w:space="0" w:color="auto"/>
                <w:left w:val="none" w:sz="0" w:space="0" w:color="auto"/>
                <w:bottom w:val="none" w:sz="0" w:space="0" w:color="auto"/>
                <w:right w:val="none" w:sz="0" w:space="0" w:color="auto"/>
              </w:divBdr>
            </w:div>
            <w:div w:id="996303120">
              <w:marLeft w:val="0"/>
              <w:marRight w:val="0"/>
              <w:marTop w:val="0"/>
              <w:marBottom w:val="0"/>
              <w:divBdr>
                <w:top w:val="none" w:sz="0" w:space="0" w:color="auto"/>
                <w:left w:val="none" w:sz="0" w:space="0" w:color="auto"/>
                <w:bottom w:val="none" w:sz="0" w:space="0" w:color="auto"/>
                <w:right w:val="none" w:sz="0" w:space="0" w:color="auto"/>
              </w:divBdr>
            </w:div>
            <w:div w:id="1008605652">
              <w:marLeft w:val="0"/>
              <w:marRight w:val="0"/>
              <w:marTop w:val="0"/>
              <w:marBottom w:val="0"/>
              <w:divBdr>
                <w:top w:val="none" w:sz="0" w:space="0" w:color="auto"/>
                <w:left w:val="none" w:sz="0" w:space="0" w:color="auto"/>
                <w:bottom w:val="none" w:sz="0" w:space="0" w:color="auto"/>
                <w:right w:val="none" w:sz="0" w:space="0" w:color="auto"/>
              </w:divBdr>
            </w:div>
            <w:div w:id="1009715158">
              <w:marLeft w:val="0"/>
              <w:marRight w:val="0"/>
              <w:marTop w:val="0"/>
              <w:marBottom w:val="0"/>
              <w:divBdr>
                <w:top w:val="none" w:sz="0" w:space="0" w:color="auto"/>
                <w:left w:val="none" w:sz="0" w:space="0" w:color="auto"/>
                <w:bottom w:val="none" w:sz="0" w:space="0" w:color="auto"/>
                <w:right w:val="none" w:sz="0" w:space="0" w:color="auto"/>
              </w:divBdr>
            </w:div>
            <w:div w:id="1040938593">
              <w:marLeft w:val="0"/>
              <w:marRight w:val="0"/>
              <w:marTop w:val="0"/>
              <w:marBottom w:val="0"/>
              <w:divBdr>
                <w:top w:val="none" w:sz="0" w:space="0" w:color="auto"/>
                <w:left w:val="none" w:sz="0" w:space="0" w:color="auto"/>
                <w:bottom w:val="none" w:sz="0" w:space="0" w:color="auto"/>
                <w:right w:val="none" w:sz="0" w:space="0" w:color="auto"/>
              </w:divBdr>
            </w:div>
            <w:div w:id="1044791086">
              <w:marLeft w:val="0"/>
              <w:marRight w:val="0"/>
              <w:marTop w:val="0"/>
              <w:marBottom w:val="0"/>
              <w:divBdr>
                <w:top w:val="none" w:sz="0" w:space="0" w:color="auto"/>
                <w:left w:val="none" w:sz="0" w:space="0" w:color="auto"/>
                <w:bottom w:val="none" w:sz="0" w:space="0" w:color="auto"/>
                <w:right w:val="none" w:sz="0" w:space="0" w:color="auto"/>
              </w:divBdr>
            </w:div>
            <w:div w:id="1066877671">
              <w:marLeft w:val="0"/>
              <w:marRight w:val="0"/>
              <w:marTop w:val="0"/>
              <w:marBottom w:val="0"/>
              <w:divBdr>
                <w:top w:val="none" w:sz="0" w:space="0" w:color="auto"/>
                <w:left w:val="none" w:sz="0" w:space="0" w:color="auto"/>
                <w:bottom w:val="none" w:sz="0" w:space="0" w:color="auto"/>
                <w:right w:val="none" w:sz="0" w:space="0" w:color="auto"/>
              </w:divBdr>
            </w:div>
            <w:div w:id="1135299280">
              <w:marLeft w:val="0"/>
              <w:marRight w:val="0"/>
              <w:marTop w:val="0"/>
              <w:marBottom w:val="0"/>
              <w:divBdr>
                <w:top w:val="none" w:sz="0" w:space="0" w:color="auto"/>
                <w:left w:val="none" w:sz="0" w:space="0" w:color="auto"/>
                <w:bottom w:val="none" w:sz="0" w:space="0" w:color="auto"/>
                <w:right w:val="none" w:sz="0" w:space="0" w:color="auto"/>
              </w:divBdr>
            </w:div>
            <w:div w:id="1141847304">
              <w:marLeft w:val="0"/>
              <w:marRight w:val="0"/>
              <w:marTop w:val="0"/>
              <w:marBottom w:val="0"/>
              <w:divBdr>
                <w:top w:val="none" w:sz="0" w:space="0" w:color="auto"/>
                <w:left w:val="none" w:sz="0" w:space="0" w:color="auto"/>
                <w:bottom w:val="none" w:sz="0" w:space="0" w:color="auto"/>
                <w:right w:val="none" w:sz="0" w:space="0" w:color="auto"/>
              </w:divBdr>
            </w:div>
            <w:div w:id="1194466785">
              <w:marLeft w:val="0"/>
              <w:marRight w:val="0"/>
              <w:marTop w:val="0"/>
              <w:marBottom w:val="0"/>
              <w:divBdr>
                <w:top w:val="none" w:sz="0" w:space="0" w:color="auto"/>
                <w:left w:val="none" w:sz="0" w:space="0" w:color="auto"/>
                <w:bottom w:val="none" w:sz="0" w:space="0" w:color="auto"/>
                <w:right w:val="none" w:sz="0" w:space="0" w:color="auto"/>
              </w:divBdr>
            </w:div>
            <w:div w:id="1220088601">
              <w:marLeft w:val="0"/>
              <w:marRight w:val="0"/>
              <w:marTop w:val="0"/>
              <w:marBottom w:val="0"/>
              <w:divBdr>
                <w:top w:val="none" w:sz="0" w:space="0" w:color="auto"/>
                <w:left w:val="none" w:sz="0" w:space="0" w:color="auto"/>
                <w:bottom w:val="none" w:sz="0" w:space="0" w:color="auto"/>
                <w:right w:val="none" w:sz="0" w:space="0" w:color="auto"/>
              </w:divBdr>
            </w:div>
            <w:div w:id="1232472220">
              <w:marLeft w:val="0"/>
              <w:marRight w:val="0"/>
              <w:marTop w:val="0"/>
              <w:marBottom w:val="0"/>
              <w:divBdr>
                <w:top w:val="none" w:sz="0" w:space="0" w:color="auto"/>
                <w:left w:val="none" w:sz="0" w:space="0" w:color="auto"/>
                <w:bottom w:val="none" w:sz="0" w:space="0" w:color="auto"/>
                <w:right w:val="none" w:sz="0" w:space="0" w:color="auto"/>
              </w:divBdr>
            </w:div>
            <w:div w:id="1251162478">
              <w:marLeft w:val="0"/>
              <w:marRight w:val="0"/>
              <w:marTop w:val="0"/>
              <w:marBottom w:val="0"/>
              <w:divBdr>
                <w:top w:val="none" w:sz="0" w:space="0" w:color="auto"/>
                <w:left w:val="none" w:sz="0" w:space="0" w:color="auto"/>
                <w:bottom w:val="none" w:sz="0" w:space="0" w:color="auto"/>
                <w:right w:val="none" w:sz="0" w:space="0" w:color="auto"/>
              </w:divBdr>
            </w:div>
            <w:div w:id="1284193302">
              <w:marLeft w:val="0"/>
              <w:marRight w:val="0"/>
              <w:marTop w:val="0"/>
              <w:marBottom w:val="0"/>
              <w:divBdr>
                <w:top w:val="none" w:sz="0" w:space="0" w:color="auto"/>
                <w:left w:val="none" w:sz="0" w:space="0" w:color="auto"/>
                <w:bottom w:val="none" w:sz="0" w:space="0" w:color="auto"/>
                <w:right w:val="none" w:sz="0" w:space="0" w:color="auto"/>
              </w:divBdr>
            </w:div>
            <w:div w:id="1312633377">
              <w:marLeft w:val="0"/>
              <w:marRight w:val="0"/>
              <w:marTop w:val="0"/>
              <w:marBottom w:val="0"/>
              <w:divBdr>
                <w:top w:val="none" w:sz="0" w:space="0" w:color="auto"/>
                <w:left w:val="none" w:sz="0" w:space="0" w:color="auto"/>
                <w:bottom w:val="none" w:sz="0" w:space="0" w:color="auto"/>
                <w:right w:val="none" w:sz="0" w:space="0" w:color="auto"/>
              </w:divBdr>
            </w:div>
            <w:div w:id="1336418196">
              <w:marLeft w:val="0"/>
              <w:marRight w:val="0"/>
              <w:marTop w:val="0"/>
              <w:marBottom w:val="0"/>
              <w:divBdr>
                <w:top w:val="none" w:sz="0" w:space="0" w:color="auto"/>
                <w:left w:val="none" w:sz="0" w:space="0" w:color="auto"/>
                <w:bottom w:val="none" w:sz="0" w:space="0" w:color="auto"/>
                <w:right w:val="none" w:sz="0" w:space="0" w:color="auto"/>
              </w:divBdr>
            </w:div>
            <w:div w:id="1337927017">
              <w:marLeft w:val="0"/>
              <w:marRight w:val="0"/>
              <w:marTop w:val="0"/>
              <w:marBottom w:val="0"/>
              <w:divBdr>
                <w:top w:val="none" w:sz="0" w:space="0" w:color="auto"/>
                <w:left w:val="none" w:sz="0" w:space="0" w:color="auto"/>
                <w:bottom w:val="none" w:sz="0" w:space="0" w:color="auto"/>
                <w:right w:val="none" w:sz="0" w:space="0" w:color="auto"/>
              </w:divBdr>
            </w:div>
            <w:div w:id="1429235549">
              <w:marLeft w:val="0"/>
              <w:marRight w:val="0"/>
              <w:marTop w:val="0"/>
              <w:marBottom w:val="0"/>
              <w:divBdr>
                <w:top w:val="none" w:sz="0" w:space="0" w:color="auto"/>
                <w:left w:val="none" w:sz="0" w:space="0" w:color="auto"/>
                <w:bottom w:val="none" w:sz="0" w:space="0" w:color="auto"/>
                <w:right w:val="none" w:sz="0" w:space="0" w:color="auto"/>
              </w:divBdr>
            </w:div>
            <w:div w:id="1447693560">
              <w:marLeft w:val="0"/>
              <w:marRight w:val="0"/>
              <w:marTop w:val="0"/>
              <w:marBottom w:val="0"/>
              <w:divBdr>
                <w:top w:val="none" w:sz="0" w:space="0" w:color="auto"/>
                <w:left w:val="none" w:sz="0" w:space="0" w:color="auto"/>
                <w:bottom w:val="none" w:sz="0" w:space="0" w:color="auto"/>
                <w:right w:val="none" w:sz="0" w:space="0" w:color="auto"/>
              </w:divBdr>
            </w:div>
            <w:div w:id="1454668413">
              <w:marLeft w:val="0"/>
              <w:marRight w:val="0"/>
              <w:marTop w:val="0"/>
              <w:marBottom w:val="0"/>
              <w:divBdr>
                <w:top w:val="none" w:sz="0" w:space="0" w:color="auto"/>
                <w:left w:val="none" w:sz="0" w:space="0" w:color="auto"/>
                <w:bottom w:val="none" w:sz="0" w:space="0" w:color="auto"/>
                <w:right w:val="none" w:sz="0" w:space="0" w:color="auto"/>
              </w:divBdr>
            </w:div>
            <w:div w:id="1464075231">
              <w:marLeft w:val="0"/>
              <w:marRight w:val="0"/>
              <w:marTop w:val="0"/>
              <w:marBottom w:val="0"/>
              <w:divBdr>
                <w:top w:val="none" w:sz="0" w:space="0" w:color="auto"/>
                <w:left w:val="none" w:sz="0" w:space="0" w:color="auto"/>
                <w:bottom w:val="none" w:sz="0" w:space="0" w:color="auto"/>
                <w:right w:val="none" w:sz="0" w:space="0" w:color="auto"/>
              </w:divBdr>
            </w:div>
            <w:div w:id="1470897606">
              <w:marLeft w:val="0"/>
              <w:marRight w:val="0"/>
              <w:marTop w:val="0"/>
              <w:marBottom w:val="0"/>
              <w:divBdr>
                <w:top w:val="none" w:sz="0" w:space="0" w:color="auto"/>
                <w:left w:val="none" w:sz="0" w:space="0" w:color="auto"/>
                <w:bottom w:val="none" w:sz="0" w:space="0" w:color="auto"/>
                <w:right w:val="none" w:sz="0" w:space="0" w:color="auto"/>
              </w:divBdr>
            </w:div>
            <w:div w:id="1472942994">
              <w:marLeft w:val="0"/>
              <w:marRight w:val="0"/>
              <w:marTop w:val="0"/>
              <w:marBottom w:val="0"/>
              <w:divBdr>
                <w:top w:val="none" w:sz="0" w:space="0" w:color="auto"/>
                <w:left w:val="none" w:sz="0" w:space="0" w:color="auto"/>
                <w:bottom w:val="none" w:sz="0" w:space="0" w:color="auto"/>
                <w:right w:val="none" w:sz="0" w:space="0" w:color="auto"/>
              </w:divBdr>
            </w:div>
            <w:div w:id="1477406634">
              <w:marLeft w:val="0"/>
              <w:marRight w:val="0"/>
              <w:marTop w:val="0"/>
              <w:marBottom w:val="0"/>
              <w:divBdr>
                <w:top w:val="none" w:sz="0" w:space="0" w:color="auto"/>
                <w:left w:val="none" w:sz="0" w:space="0" w:color="auto"/>
                <w:bottom w:val="none" w:sz="0" w:space="0" w:color="auto"/>
                <w:right w:val="none" w:sz="0" w:space="0" w:color="auto"/>
              </w:divBdr>
            </w:div>
            <w:div w:id="1484589771">
              <w:marLeft w:val="0"/>
              <w:marRight w:val="0"/>
              <w:marTop w:val="0"/>
              <w:marBottom w:val="0"/>
              <w:divBdr>
                <w:top w:val="none" w:sz="0" w:space="0" w:color="auto"/>
                <w:left w:val="none" w:sz="0" w:space="0" w:color="auto"/>
                <w:bottom w:val="none" w:sz="0" w:space="0" w:color="auto"/>
                <w:right w:val="none" w:sz="0" w:space="0" w:color="auto"/>
              </w:divBdr>
            </w:div>
            <w:div w:id="1491215533">
              <w:marLeft w:val="0"/>
              <w:marRight w:val="0"/>
              <w:marTop w:val="0"/>
              <w:marBottom w:val="0"/>
              <w:divBdr>
                <w:top w:val="none" w:sz="0" w:space="0" w:color="auto"/>
                <w:left w:val="none" w:sz="0" w:space="0" w:color="auto"/>
                <w:bottom w:val="none" w:sz="0" w:space="0" w:color="auto"/>
                <w:right w:val="none" w:sz="0" w:space="0" w:color="auto"/>
              </w:divBdr>
            </w:div>
            <w:div w:id="1503667405">
              <w:marLeft w:val="0"/>
              <w:marRight w:val="0"/>
              <w:marTop w:val="0"/>
              <w:marBottom w:val="0"/>
              <w:divBdr>
                <w:top w:val="none" w:sz="0" w:space="0" w:color="auto"/>
                <w:left w:val="none" w:sz="0" w:space="0" w:color="auto"/>
                <w:bottom w:val="none" w:sz="0" w:space="0" w:color="auto"/>
                <w:right w:val="none" w:sz="0" w:space="0" w:color="auto"/>
              </w:divBdr>
            </w:div>
            <w:div w:id="1539199014">
              <w:marLeft w:val="0"/>
              <w:marRight w:val="0"/>
              <w:marTop w:val="0"/>
              <w:marBottom w:val="0"/>
              <w:divBdr>
                <w:top w:val="none" w:sz="0" w:space="0" w:color="auto"/>
                <w:left w:val="none" w:sz="0" w:space="0" w:color="auto"/>
                <w:bottom w:val="none" w:sz="0" w:space="0" w:color="auto"/>
                <w:right w:val="none" w:sz="0" w:space="0" w:color="auto"/>
              </w:divBdr>
            </w:div>
            <w:div w:id="1558737626">
              <w:marLeft w:val="0"/>
              <w:marRight w:val="0"/>
              <w:marTop w:val="0"/>
              <w:marBottom w:val="0"/>
              <w:divBdr>
                <w:top w:val="none" w:sz="0" w:space="0" w:color="auto"/>
                <w:left w:val="none" w:sz="0" w:space="0" w:color="auto"/>
                <w:bottom w:val="none" w:sz="0" w:space="0" w:color="auto"/>
                <w:right w:val="none" w:sz="0" w:space="0" w:color="auto"/>
              </w:divBdr>
            </w:div>
            <w:div w:id="1561986351">
              <w:marLeft w:val="0"/>
              <w:marRight w:val="0"/>
              <w:marTop w:val="0"/>
              <w:marBottom w:val="0"/>
              <w:divBdr>
                <w:top w:val="none" w:sz="0" w:space="0" w:color="auto"/>
                <w:left w:val="none" w:sz="0" w:space="0" w:color="auto"/>
                <w:bottom w:val="none" w:sz="0" w:space="0" w:color="auto"/>
                <w:right w:val="none" w:sz="0" w:space="0" w:color="auto"/>
              </w:divBdr>
            </w:div>
            <w:div w:id="1600092860">
              <w:marLeft w:val="0"/>
              <w:marRight w:val="0"/>
              <w:marTop w:val="0"/>
              <w:marBottom w:val="0"/>
              <w:divBdr>
                <w:top w:val="none" w:sz="0" w:space="0" w:color="auto"/>
                <w:left w:val="none" w:sz="0" w:space="0" w:color="auto"/>
                <w:bottom w:val="none" w:sz="0" w:space="0" w:color="auto"/>
                <w:right w:val="none" w:sz="0" w:space="0" w:color="auto"/>
              </w:divBdr>
            </w:div>
            <w:div w:id="1631352299">
              <w:marLeft w:val="0"/>
              <w:marRight w:val="0"/>
              <w:marTop w:val="0"/>
              <w:marBottom w:val="0"/>
              <w:divBdr>
                <w:top w:val="none" w:sz="0" w:space="0" w:color="auto"/>
                <w:left w:val="none" w:sz="0" w:space="0" w:color="auto"/>
                <w:bottom w:val="none" w:sz="0" w:space="0" w:color="auto"/>
                <w:right w:val="none" w:sz="0" w:space="0" w:color="auto"/>
              </w:divBdr>
            </w:div>
            <w:div w:id="1640650173">
              <w:marLeft w:val="0"/>
              <w:marRight w:val="0"/>
              <w:marTop w:val="0"/>
              <w:marBottom w:val="0"/>
              <w:divBdr>
                <w:top w:val="none" w:sz="0" w:space="0" w:color="auto"/>
                <w:left w:val="none" w:sz="0" w:space="0" w:color="auto"/>
                <w:bottom w:val="none" w:sz="0" w:space="0" w:color="auto"/>
                <w:right w:val="none" w:sz="0" w:space="0" w:color="auto"/>
              </w:divBdr>
            </w:div>
            <w:div w:id="1649476035">
              <w:marLeft w:val="0"/>
              <w:marRight w:val="0"/>
              <w:marTop w:val="0"/>
              <w:marBottom w:val="0"/>
              <w:divBdr>
                <w:top w:val="none" w:sz="0" w:space="0" w:color="auto"/>
                <w:left w:val="none" w:sz="0" w:space="0" w:color="auto"/>
                <w:bottom w:val="none" w:sz="0" w:space="0" w:color="auto"/>
                <w:right w:val="none" w:sz="0" w:space="0" w:color="auto"/>
              </w:divBdr>
            </w:div>
            <w:div w:id="1667245573">
              <w:marLeft w:val="0"/>
              <w:marRight w:val="0"/>
              <w:marTop w:val="0"/>
              <w:marBottom w:val="0"/>
              <w:divBdr>
                <w:top w:val="none" w:sz="0" w:space="0" w:color="auto"/>
                <w:left w:val="none" w:sz="0" w:space="0" w:color="auto"/>
                <w:bottom w:val="none" w:sz="0" w:space="0" w:color="auto"/>
                <w:right w:val="none" w:sz="0" w:space="0" w:color="auto"/>
              </w:divBdr>
            </w:div>
            <w:div w:id="1686133269">
              <w:marLeft w:val="0"/>
              <w:marRight w:val="0"/>
              <w:marTop w:val="0"/>
              <w:marBottom w:val="0"/>
              <w:divBdr>
                <w:top w:val="none" w:sz="0" w:space="0" w:color="auto"/>
                <w:left w:val="none" w:sz="0" w:space="0" w:color="auto"/>
                <w:bottom w:val="none" w:sz="0" w:space="0" w:color="auto"/>
                <w:right w:val="none" w:sz="0" w:space="0" w:color="auto"/>
              </w:divBdr>
            </w:div>
            <w:div w:id="1696735762">
              <w:marLeft w:val="0"/>
              <w:marRight w:val="0"/>
              <w:marTop w:val="0"/>
              <w:marBottom w:val="0"/>
              <w:divBdr>
                <w:top w:val="none" w:sz="0" w:space="0" w:color="auto"/>
                <w:left w:val="none" w:sz="0" w:space="0" w:color="auto"/>
                <w:bottom w:val="none" w:sz="0" w:space="0" w:color="auto"/>
                <w:right w:val="none" w:sz="0" w:space="0" w:color="auto"/>
              </w:divBdr>
            </w:div>
            <w:div w:id="1725986415">
              <w:marLeft w:val="0"/>
              <w:marRight w:val="0"/>
              <w:marTop w:val="0"/>
              <w:marBottom w:val="0"/>
              <w:divBdr>
                <w:top w:val="none" w:sz="0" w:space="0" w:color="auto"/>
                <w:left w:val="none" w:sz="0" w:space="0" w:color="auto"/>
                <w:bottom w:val="none" w:sz="0" w:space="0" w:color="auto"/>
                <w:right w:val="none" w:sz="0" w:space="0" w:color="auto"/>
              </w:divBdr>
            </w:div>
            <w:div w:id="1738702223">
              <w:marLeft w:val="0"/>
              <w:marRight w:val="0"/>
              <w:marTop w:val="0"/>
              <w:marBottom w:val="0"/>
              <w:divBdr>
                <w:top w:val="none" w:sz="0" w:space="0" w:color="auto"/>
                <w:left w:val="none" w:sz="0" w:space="0" w:color="auto"/>
                <w:bottom w:val="none" w:sz="0" w:space="0" w:color="auto"/>
                <w:right w:val="none" w:sz="0" w:space="0" w:color="auto"/>
              </w:divBdr>
            </w:div>
            <w:div w:id="1751998062">
              <w:marLeft w:val="0"/>
              <w:marRight w:val="0"/>
              <w:marTop w:val="0"/>
              <w:marBottom w:val="0"/>
              <w:divBdr>
                <w:top w:val="none" w:sz="0" w:space="0" w:color="auto"/>
                <w:left w:val="none" w:sz="0" w:space="0" w:color="auto"/>
                <w:bottom w:val="none" w:sz="0" w:space="0" w:color="auto"/>
                <w:right w:val="none" w:sz="0" w:space="0" w:color="auto"/>
              </w:divBdr>
            </w:div>
            <w:div w:id="1761634979">
              <w:marLeft w:val="0"/>
              <w:marRight w:val="0"/>
              <w:marTop w:val="0"/>
              <w:marBottom w:val="0"/>
              <w:divBdr>
                <w:top w:val="none" w:sz="0" w:space="0" w:color="auto"/>
                <w:left w:val="none" w:sz="0" w:space="0" w:color="auto"/>
                <w:bottom w:val="none" w:sz="0" w:space="0" w:color="auto"/>
                <w:right w:val="none" w:sz="0" w:space="0" w:color="auto"/>
              </w:divBdr>
            </w:div>
            <w:div w:id="1802533130">
              <w:marLeft w:val="0"/>
              <w:marRight w:val="0"/>
              <w:marTop w:val="0"/>
              <w:marBottom w:val="0"/>
              <w:divBdr>
                <w:top w:val="none" w:sz="0" w:space="0" w:color="auto"/>
                <w:left w:val="none" w:sz="0" w:space="0" w:color="auto"/>
                <w:bottom w:val="none" w:sz="0" w:space="0" w:color="auto"/>
                <w:right w:val="none" w:sz="0" w:space="0" w:color="auto"/>
              </w:divBdr>
            </w:div>
            <w:div w:id="1809087339">
              <w:marLeft w:val="0"/>
              <w:marRight w:val="0"/>
              <w:marTop w:val="0"/>
              <w:marBottom w:val="0"/>
              <w:divBdr>
                <w:top w:val="none" w:sz="0" w:space="0" w:color="auto"/>
                <w:left w:val="none" w:sz="0" w:space="0" w:color="auto"/>
                <w:bottom w:val="none" w:sz="0" w:space="0" w:color="auto"/>
                <w:right w:val="none" w:sz="0" w:space="0" w:color="auto"/>
              </w:divBdr>
            </w:div>
            <w:div w:id="1834181128">
              <w:marLeft w:val="0"/>
              <w:marRight w:val="0"/>
              <w:marTop w:val="0"/>
              <w:marBottom w:val="0"/>
              <w:divBdr>
                <w:top w:val="none" w:sz="0" w:space="0" w:color="auto"/>
                <w:left w:val="none" w:sz="0" w:space="0" w:color="auto"/>
                <w:bottom w:val="none" w:sz="0" w:space="0" w:color="auto"/>
                <w:right w:val="none" w:sz="0" w:space="0" w:color="auto"/>
              </w:divBdr>
            </w:div>
            <w:div w:id="1878161216">
              <w:marLeft w:val="0"/>
              <w:marRight w:val="0"/>
              <w:marTop w:val="0"/>
              <w:marBottom w:val="0"/>
              <w:divBdr>
                <w:top w:val="none" w:sz="0" w:space="0" w:color="auto"/>
                <w:left w:val="none" w:sz="0" w:space="0" w:color="auto"/>
                <w:bottom w:val="none" w:sz="0" w:space="0" w:color="auto"/>
                <w:right w:val="none" w:sz="0" w:space="0" w:color="auto"/>
              </w:divBdr>
            </w:div>
            <w:div w:id="1880622680">
              <w:marLeft w:val="0"/>
              <w:marRight w:val="0"/>
              <w:marTop w:val="0"/>
              <w:marBottom w:val="0"/>
              <w:divBdr>
                <w:top w:val="none" w:sz="0" w:space="0" w:color="auto"/>
                <w:left w:val="none" w:sz="0" w:space="0" w:color="auto"/>
                <w:bottom w:val="none" w:sz="0" w:space="0" w:color="auto"/>
                <w:right w:val="none" w:sz="0" w:space="0" w:color="auto"/>
              </w:divBdr>
            </w:div>
            <w:div w:id="1887913207">
              <w:marLeft w:val="0"/>
              <w:marRight w:val="0"/>
              <w:marTop w:val="0"/>
              <w:marBottom w:val="0"/>
              <w:divBdr>
                <w:top w:val="none" w:sz="0" w:space="0" w:color="auto"/>
                <w:left w:val="none" w:sz="0" w:space="0" w:color="auto"/>
                <w:bottom w:val="none" w:sz="0" w:space="0" w:color="auto"/>
                <w:right w:val="none" w:sz="0" w:space="0" w:color="auto"/>
              </w:divBdr>
            </w:div>
            <w:div w:id="1894729227">
              <w:marLeft w:val="0"/>
              <w:marRight w:val="0"/>
              <w:marTop w:val="0"/>
              <w:marBottom w:val="0"/>
              <w:divBdr>
                <w:top w:val="none" w:sz="0" w:space="0" w:color="auto"/>
                <w:left w:val="none" w:sz="0" w:space="0" w:color="auto"/>
                <w:bottom w:val="none" w:sz="0" w:space="0" w:color="auto"/>
                <w:right w:val="none" w:sz="0" w:space="0" w:color="auto"/>
              </w:divBdr>
            </w:div>
            <w:div w:id="1917127078">
              <w:marLeft w:val="0"/>
              <w:marRight w:val="0"/>
              <w:marTop w:val="0"/>
              <w:marBottom w:val="0"/>
              <w:divBdr>
                <w:top w:val="none" w:sz="0" w:space="0" w:color="auto"/>
                <w:left w:val="none" w:sz="0" w:space="0" w:color="auto"/>
                <w:bottom w:val="none" w:sz="0" w:space="0" w:color="auto"/>
                <w:right w:val="none" w:sz="0" w:space="0" w:color="auto"/>
              </w:divBdr>
            </w:div>
            <w:div w:id="1918319175">
              <w:marLeft w:val="0"/>
              <w:marRight w:val="0"/>
              <w:marTop w:val="0"/>
              <w:marBottom w:val="0"/>
              <w:divBdr>
                <w:top w:val="none" w:sz="0" w:space="0" w:color="auto"/>
                <w:left w:val="none" w:sz="0" w:space="0" w:color="auto"/>
                <w:bottom w:val="none" w:sz="0" w:space="0" w:color="auto"/>
                <w:right w:val="none" w:sz="0" w:space="0" w:color="auto"/>
              </w:divBdr>
            </w:div>
            <w:div w:id="1921787886">
              <w:marLeft w:val="0"/>
              <w:marRight w:val="0"/>
              <w:marTop w:val="0"/>
              <w:marBottom w:val="0"/>
              <w:divBdr>
                <w:top w:val="none" w:sz="0" w:space="0" w:color="auto"/>
                <w:left w:val="none" w:sz="0" w:space="0" w:color="auto"/>
                <w:bottom w:val="none" w:sz="0" w:space="0" w:color="auto"/>
                <w:right w:val="none" w:sz="0" w:space="0" w:color="auto"/>
              </w:divBdr>
            </w:div>
            <w:div w:id="1931500042">
              <w:marLeft w:val="0"/>
              <w:marRight w:val="0"/>
              <w:marTop w:val="0"/>
              <w:marBottom w:val="0"/>
              <w:divBdr>
                <w:top w:val="none" w:sz="0" w:space="0" w:color="auto"/>
                <w:left w:val="none" w:sz="0" w:space="0" w:color="auto"/>
                <w:bottom w:val="none" w:sz="0" w:space="0" w:color="auto"/>
                <w:right w:val="none" w:sz="0" w:space="0" w:color="auto"/>
              </w:divBdr>
            </w:div>
            <w:div w:id="1936281684">
              <w:marLeft w:val="0"/>
              <w:marRight w:val="0"/>
              <w:marTop w:val="0"/>
              <w:marBottom w:val="0"/>
              <w:divBdr>
                <w:top w:val="none" w:sz="0" w:space="0" w:color="auto"/>
                <w:left w:val="none" w:sz="0" w:space="0" w:color="auto"/>
                <w:bottom w:val="none" w:sz="0" w:space="0" w:color="auto"/>
                <w:right w:val="none" w:sz="0" w:space="0" w:color="auto"/>
              </w:divBdr>
            </w:div>
            <w:div w:id="1937203173">
              <w:marLeft w:val="0"/>
              <w:marRight w:val="0"/>
              <w:marTop w:val="0"/>
              <w:marBottom w:val="0"/>
              <w:divBdr>
                <w:top w:val="none" w:sz="0" w:space="0" w:color="auto"/>
                <w:left w:val="none" w:sz="0" w:space="0" w:color="auto"/>
                <w:bottom w:val="none" w:sz="0" w:space="0" w:color="auto"/>
                <w:right w:val="none" w:sz="0" w:space="0" w:color="auto"/>
              </w:divBdr>
            </w:div>
            <w:div w:id="1944917761">
              <w:marLeft w:val="0"/>
              <w:marRight w:val="0"/>
              <w:marTop w:val="0"/>
              <w:marBottom w:val="0"/>
              <w:divBdr>
                <w:top w:val="none" w:sz="0" w:space="0" w:color="auto"/>
                <w:left w:val="none" w:sz="0" w:space="0" w:color="auto"/>
                <w:bottom w:val="none" w:sz="0" w:space="0" w:color="auto"/>
                <w:right w:val="none" w:sz="0" w:space="0" w:color="auto"/>
              </w:divBdr>
            </w:div>
            <w:div w:id="1950894619">
              <w:marLeft w:val="0"/>
              <w:marRight w:val="0"/>
              <w:marTop w:val="0"/>
              <w:marBottom w:val="0"/>
              <w:divBdr>
                <w:top w:val="none" w:sz="0" w:space="0" w:color="auto"/>
                <w:left w:val="none" w:sz="0" w:space="0" w:color="auto"/>
                <w:bottom w:val="none" w:sz="0" w:space="0" w:color="auto"/>
                <w:right w:val="none" w:sz="0" w:space="0" w:color="auto"/>
              </w:divBdr>
            </w:div>
            <w:div w:id="1951355095">
              <w:marLeft w:val="0"/>
              <w:marRight w:val="0"/>
              <w:marTop w:val="0"/>
              <w:marBottom w:val="0"/>
              <w:divBdr>
                <w:top w:val="none" w:sz="0" w:space="0" w:color="auto"/>
                <w:left w:val="none" w:sz="0" w:space="0" w:color="auto"/>
                <w:bottom w:val="none" w:sz="0" w:space="0" w:color="auto"/>
                <w:right w:val="none" w:sz="0" w:space="0" w:color="auto"/>
              </w:divBdr>
            </w:div>
            <w:div w:id="1952861106">
              <w:marLeft w:val="0"/>
              <w:marRight w:val="0"/>
              <w:marTop w:val="0"/>
              <w:marBottom w:val="0"/>
              <w:divBdr>
                <w:top w:val="none" w:sz="0" w:space="0" w:color="auto"/>
                <w:left w:val="none" w:sz="0" w:space="0" w:color="auto"/>
                <w:bottom w:val="none" w:sz="0" w:space="0" w:color="auto"/>
                <w:right w:val="none" w:sz="0" w:space="0" w:color="auto"/>
              </w:divBdr>
            </w:div>
            <w:div w:id="1988315666">
              <w:marLeft w:val="0"/>
              <w:marRight w:val="0"/>
              <w:marTop w:val="0"/>
              <w:marBottom w:val="0"/>
              <w:divBdr>
                <w:top w:val="none" w:sz="0" w:space="0" w:color="auto"/>
                <w:left w:val="none" w:sz="0" w:space="0" w:color="auto"/>
                <w:bottom w:val="none" w:sz="0" w:space="0" w:color="auto"/>
                <w:right w:val="none" w:sz="0" w:space="0" w:color="auto"/>
              </w:divBdr>
            </w:div>
            <w:div w:id="1992515902">
              <w:marLeft w:val="0"/>
              <w:marRight w:val="0"/>
              <w:marTop w:val="0"/>
              <w:marBottom w:val="0"/>
              <w:divBdr>
                <w:top w:val="none" w:sz="0" w:space="0" w:color="auto"/>
                <w:left w:val="none" w:sz="0" w:space="0" w:color="auto"/>
                <w:bottom w:val="none" w:sz="0" w:space="0" w:color="auto"/>
                <w:right w:val="none" w:sz="0" w:space="0" w:color="auto"/>
              </w:divBdr>
            </w:div>
            <w:div w:id="2014799015">
              <w:marLeft w:val="0"/>
              <w:marRight w:val="0"/>
              <w:marTop w:val="0"/>
              <w:marBottom w:val="0"/>
              <w:divBdr>
                <w:top w:val="none" w:sz="0" w:space="0" w:color="auto"/>
                <w:left w:val="none" w:sz="0" w:space="0" w:color="auto"/>
                <w:bottom w:val="none" w:sz="0" w:space="0" w:color="auto"/>
                <w:right w:val="none" w:sz="0" w:space="0" w:color="auto"/>
              </w:divBdr>
            </w:div>
            <w:div w:id="2017540326">
              <w:marLeft w:val="0"/>
              <w:marRight w:val="0"/>
              <w:marTop w:val="0"/>
              <w:marBottom w:val="0"/>
              <w:divBdr>
                <w:top w:val="none" w:sz="0" w:space="0" w:color="auto"/>
                <w:left w:val="none" w:sz="0" w:space="0" w:color="auto"/>
                <w:bottom w:val="none" w:sz="0" w:space="0" w:color="auto"/>
                <w:right w:val="none" w:sz="0" w:space="0" w:color="auto"/>
              </w:divBdr>
            </w:div>
            <w:div w:id="2017802552">
              <w:marLeft w:val="0"/>
              <w:marRight w:val="0"/>
              <w:marTop w:val="0"/>
              <w:marBottom w:val="0"/>
              <w:divBdr>
                <w:top w:val="none" w:sz="0" w:space="0" w:color="auto"/>
                <w:left w:val="none" w:sz="0" w:space="0" w:color="auto"/>
                <w:bottom w:val="none" w:sz="0" w:space="0" w:color="auto"/>
                <w:right w:val="none" w:sz="0" w:space="0" w:color="auto"/>
              </w:divBdr>
            </w:div>
            <w:div w:id="2063018339">
              <w:marLeft w:val="0"/>
              <w:marRight w:val="0"/>
              <w:marTop w:val="0"/>
              <w:marBottom w:val="0"/>
              <w:divBdr>
                <w:top w:val="none" w:sz="0" w:space="0" w:color="auto"/>
                <w:left w:val="none" w:sz="0" w:space="0" w:color="auto"/>
                <w:bottom w:val="none" w:sz="0" w:space="0" w:color="auto"/>
                <w:right w:val="none" w:sz="0" w:space="0" w:color="auto"/>
              </w:divBdr>
            </w:div>
            <w:div w:id="2071070646">
              <w:marLeft w:val="0"/>
              <w:marRight w:val="0"/>
              <w:marTop w:val="0"/>
              <w:marBottom w:val="0"/>
              <w:divBdr>
                <w:top w:val="none" w:sz="0" w:space="0" w:color="auto"/>
                <w:left w:val="none" w:sz="0" w:space="0" w:color="auto"/>
                <w:bottom w:val="none" w:sz="0" w:space="0" w:color="auto"/>
                <w:right w:val="none" w:sz="0" w:space="0" w:color="auto"/>
              </w:divBdr>
            </w:div>
            <w:div w:id="2098556346">
              <w:marLeft w:val="0"/>
              <w:marRight w:val="0"/>
              <w:marTop w:val="0"/>
              <w:marBottom w:val="0"/>
              <w:divBdr>
                <w:top w:val="none" w:sz="0" w:space="0" w:color="auto"/>
                <w:left w:val="none" w:sz="0" w:space="0" w:color="auto"/>
                <w:bottom w:val="none" w:sz="0" w:space="0" w:color="auto"/>
                <w:right w:val="none" w:sz="0" w:space="0" w:color="auto"/>
              </w:divBdr>
            </w:div>
            <w:div w:id="2100710585">
              <w:marLeft w:val="0"/>
              <w:marRight w:val="0"/>
              <w:marTop w:val="0"/>
              <w:marBottom w:val="0"/>
              <w:divBdr>
                <w:top w:val="none" w:sz="0" w:space="0" w:color="auto"/>
                <w:left w:val="none" w:sz="0" w:space="0" w:color="auto"/>
                <w:bottom w:val="none" w:sz="0" w:space="0" w:color="auto"/>
                <w:right w:val="none" w:sz="0" w:space="0" w:color="auto"/>
              </w:divBdr>
            </w:div>
            <w:div w:id="2105103346">
              <w:marLeft w:val="0"/>
              <w:marRight w:val="0"/>
              <w:marTop w:val="0"/>
              <w:marBottom w:val="0"/>
              <w:divBdr>
                <w:top w:val="none" w:sz="0" w:space="0" w:color="auto"/>
                <w:left w:val="none" w:sz="0" w:space="0" w:color="auto"/>
                <w:bottom w:val="none" w:sz="0" w:space="0" w:color="auto"/>
                <w:right w:val="none" w:sz="0" w:space="0" w:color="auto"/>
              </w:divBdr>
            </w:div>
            <w:div w:id="21152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036">
      <w:bodyDiv w:val="1"/>
      <w:marLeft w:val="0"/>
      <w:marRight w:val="0"/>
      <w:marTop w:val="0"/>
      <w:marBottom w:val="0"/>
      <w:divBdr>
        <w:top w:val="none" w:sz="0" w:space="0" w:color="auto"/>
        <w:left w:val="none" w:sz="0" w:space="0" w:color="auto"/>
        <w:bottom w:val="none" w:sz="0" w:space="0" w:color="auto"/>
        <w:right w:val="none" w:sz="0" w:space="0" w:color="auto"/>
      </w:divBdr>
      <w:divsChild>
        <w:div w:id="1560554538">
          <w:marLeft w:val="0"/>
          <w:marRight w:val="0"/>
          <w:marTop w:val="0"/>
          <w:marBottom w:val="0"/>
          <w:divBdr>
            <w:top w:val="none" w:sz="0" w:space="0" w:color="auto"/>
            <w:left w:val="none" w:sz="0" w:space="0" w:color="auto"/>
            <w:bottom w:val="single" w:sz="2" w:space="0" w:color="000000"/>
            <w:right w:val="none" w:sz="0" w:space="0" w:color="auto"/>
          </w:divBdr>
          <w:divsChild>
            <w:div w:id="333454327">
              <w:marLeft w:val="0"/>
              <w:marRight w:val="0"/>
              <w:marTop w:val="0"/>
              <w:marBottom w:val="0"/>
              <w:divBdr>
                <w:top w:val="none" w:sz="0" w:space="0" w:color="auto"/>
                <w:left w:val="none" w:sz="0" w:space="0" w:color="auto"/>
                <w:bottom w:val="none" w:sz="0" w:space="0" w:color="auto"/>
                <w:right w:val="none" w:sz="0" w:space="0" w:color="auto"/>
              </w:divBdr>
              <w:divsChild>
                <w:div w:id="1676419191">
                  <w:marLeft w:val="0"/>
                  <w:marRight w:val="0"/>
                  <w:marTop w:val="0"/>
                  <w:marBottom w:val="0"/>
                  <w:divBdr>
                    <w:top w:val="none" w:sz="0" w:space="0" w:color="auto"/>
                    <w:left w:val="none" w:sz="0" w:space="0" w:color="auto"/>
                    <w:bottom w:val="none" w:sz="0" w:space="0" w:color="auto"/>
                    <w:right w:val="none" w:sz="0" w:space="0" w:color="auto"/>
                  </w:divBdr>
                  <w:divsChild>
                    <w:div w:id="19315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8B51B-A865-4927-9CE8-45632C33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Ambeinte2011「       德國法蘭克福消費用品展」徵展辦法</dc:title>
  <dc:subject/>
  <dc:creator>USER</dc:creator>
  <cp:keywords/>
  <dc:description/>
  <cp:lastModifiedBy>葉韋柏</cp:lastModifiedBy>
  <cp:revision>58</cp:revision>
  <cp:lastPrinted>2017-11-02T05:45:00Z</cp:lastPrinted>
  <dcterms:created xsi:type="dcterms:W3CDTF">2014-04-28T03:27:00Z</dcterms:created>
  <dcterms:modified xsi:type="dcterms:W3CDTF">2017-11-02T05:47:00Z</dcterms:modified>
</cp:coreProperties>
</file>