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3B" w:rsidRPr="00882E35" w:rsidRDefault="0077780F" w:rsidP="0066783B">
      <w:pPr>
        <w:spacing w:line="100" w:lineRule="atLeast"/>
        <w:jc w:val="center"/>
        <w:rPr>
          <w:rFonts w:ascii="標楷體" w:eastAsia="標楷體" w:hAnsi="標楷體"/>
          <w:b/>
          <w:color w:val="0D0D0D"/>
          <w:sz w:val="26"/>
          <w:szCs w:val="26"/>
        </w:rPr>
      </w:pPr>
      <w:r>
        <w:rPr>
          <w:rFonts w:ascii="標楷體" w:eastAsia="標楷體" w:hAnsi="標楷體"/>
          <w:b/>
          <w:noProof/>
          <w:color w:val="0D0D0D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-43815</wp:posOffset>
            </wp:positionV>
            <wp:extent cx="7149465" cy="10112375"/>
            <wp:effectExtent l="0" t="0" r="0" b="3175"/>
            <wp:wrapTight wrapText="bothSides">
              <wp:wrapPolygon edited="0">
                <wp:start x="0" y="0"/>
                <wp:lineTo x="0" y="21566"/>
                <wp:lineTo x="21525" y="21566"/>
                <wp:lineTo x="2152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01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D39">
        <w:rPr>
          <w:rFonts w:ascii="標楷體" w:eastAsia="標楷體" w:hAnsi="標楷體"/>
          <w:b/>
          <w:color w:val="0D0D0D"/>
          <w:sz w:val="26"/>
          <w:szCs w:val="26"/>
        </w:rPr>
        <w:br w:type="page"/>
      </w:r>
    </w:p>
    <w:p w:rsidR="00017AE3" w:rsidRPr="00882E35" w:rsidRDefault="00522D39" w:rsidP="008B0B3C">
      <w:pPr>
        <w:spacing w:line="560" w:lineRule="exac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D0D0D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657600" cy="3429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6A0" w:rsidRDefault="001446A0" w:rsidP="00017AE3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國立臺灣工藝研究發展中心  臺灣工藝文化園區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08pt;margin-top:0;width:4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Bi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" filled="f" stroked="f">
                <v:textbox>
                  <w:txbxContent>
                    <w:p w:rsidR="001446A0" w:rsidRDefault="001446A0" w:rsidP="00017AE3"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國立臺灣工藝研究發展中心  臺灣工藝文化園區</w:t>
                      </w:r>
                    </w:p>
                  </w:txbxContent>
                </v:textbox>
              </v:shape>
            </w:pict>
          </mc:Fallback>
        </mc:AlternateContent>
      </w:r>
    </w:p>
    <w:p w:rsidR="00DA61A7" w:rsidRPr="00882E35" w:rsidRDefault="00DC3A30" w:rsidP="008B0B3C">
      <w:pPr>
        <w:spacing w:line="560" w:lineRule="exac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bookmarkStart w:id="0" w:name="_GoBack"/>
      <w:bookmarkEnd w:id="0"/>
      <w:r w:rsidRPr="00042AE3">
        <w:rPr>
          <w:rFonts w:ascii="標楷體" w:eastAsia="標楷體" w:hAnsi="標楷體" w:hint="eastAsia"/>
          <w:b/>
          <w:color w:val="0D0D0D"/>
          <w:sz w:val="36"/>
          <w:szCs w:val="36"/>
        </w:rPr>
        <w:t>201</w:t>
      </w:r>
      <w:r>
        <w:rPr>
          <w:rFonts w:ascii="標楷體" w:eastAsia="標楷體" w:hAnsi="標楷體" w:hint="eastAsia"/>
          <w:b/>
          <w:color w:val="0D0D0D"/>
          <w:sz w:val="36"/>
          <w:szCs w:val="36"/>
        </w:rPr>
        <w:t>5</w:t>
      </w:r>
      <w:r w:rsidRPr="00042AE3">
        <w:rPr>
          <w:rFonts w:ascii="標楷體" w:eastAsia="標楷體" w:hAnsi="標楷體" w:hint="eastAsia"/>
          <w:b/>
          <w:color w:val="0D0D0D"/>
          <w:sz w:val="36"/>
          <w:szCs w:val="36"/>
        </w:rPr>
        <w:t>兒童工藝夏令營-</w:t>
      </w:r>
      <w:r w:rsidRPr="0094477C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文具王國尋寶記</w:t>
      </w:r>
    </w:p>
    <w:p w:rsidR="00024EDC" w:rsidRPr="00882E35" w:rsidRDefault="00DA61A7" w:rsidP="008B0B3C">
      <w:pPr>
        <w:spacing w:line="560" w:lineRule="exac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882E35">
        <w:rPr>
          <w:rFonts w:ascii="標楷體" w:eastAsia="標楷體" w:hAnsi="標楷體" w:hint="eastAsia"/>
          <w:b/>
          <w:color w:val="0D0D0D"/>
          <w:sz w:val="36"/>
          <w:szCs w:val="36"/>
        </w:rPr>
        <w:t>招生簡章</w:t>
      </w:r>
    </w:p>
    <w:p w:rsidR="00024EDC" w:rsidRPr="00882E35" w:rsidRDefault="00024EDC" w:rsidP="00646F8A">
      <w:pPr>
        <w:spacing w:line="540" w:lineRule="exact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 xml:space="preserve">一、主旨：        </w:t>
      </w:r>
    </w:p>
    <w:p w:rsidR="00DC3A30" w:rsidRPr="00042AE3" w:rsidRDefault="00DC3A30" w:rsidP="00DC3A30">
      <w:pPr>
        <w:spacing w:line="540" w:lineRule="exact"/>
        <w:ind w:leftChars="247" w:left="593" w:firstLineChars="200" w:firstLine="552"/>
        <w:jc w:val="both"/>
        <w:rPr>
          <w:rFonts w:ascii="標楷體" w:eastAsia="標楷體" w:hAnsi="標楷體" w:cs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「臺灣工藝文化園區」為了推動生活工藝理念，將工藝教育推廣到下一代，進而激發孩子的創意，</w:t>
      </w:r>
      <w:r w:rsidRPr="00042AE3">
        <w:rPr>
          <w:rFonts w:ascii="標楷體" w:eastAsia="標楷體" w:hint="eastAsia"/>
          <w:color w:val="0D0D0D"/>
          <w:sz w:val="26"/>
          <w:szCs w:val="26"/>
        </w:rPr>
        <w:t>辦理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兒童工藝夏令營</w:t>
      </w:r>
      <w:r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活動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，以</w:t>
      </w:r>
      <w:r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製作</w:t>
      </w:r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「現代文</w:t>
      </w:r>
      <w:proofErr w:type="gramStart"/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房數寶</w:t>
      </w:r>
      <w:proofErr w:type="gramEnd"/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」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工藝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為主題</w:t>
      </w:r>
      <w:r w:rsidRPr="00042AE3">
        <w:rPr>
          <w:rFonts w:ascii="標楷體" w:eastAsia="標楷體" w:hAnsi="標楷體" w:cs="Arial" w:hint="eastAsia"/>
          <w:color w:val="0D0D0D"/>
          <w:sz w:val="26"/>
          <w:szCs w:val="26"/>
        </w:rPr>
        <w:t>，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規劃教學體驗課程，融</w:t>
      </w:r>
      <w:r w:rsidRPr="00042AE3">
        <w:rPr>
          <w:rFonts w:ascii="標楷體" w:eastAsia="標楷體" w:hAnsi="標楷體"/>
          <w:color w:val="0D0D0D"/>
          <w:spacing w:val="8"/>
          <w:sz w:val="26"/>
          <w:szCs w:val="26"/>
        </w:rPr>
        <w:t>合娛樂與學習等機能，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引領孩童走入</w:t>
      </w:r>
      <w:r w:rsidRPr="00042AE3">
        <w:rPr>
          <w:rFonts w:ascii="標楷體" w:eastAsia="標楷體" w:hAnsi="標楷體" w:cs="Arial"/>
          <w:color w:val="0D0D0D"/>
          <w:spacing w:val="8"/>
          <w:sz w:val="26"/>
          <w:szCs w:val="26"/>
        </w:rPr>
        <w:t>繽紛多元</w:t>
      </w:r>
      <w:r w:rsidRPr="00042AE3">
        <w:rPr>
          <w:rFonts w:ascii="標楷體" w:eastAsia="標楷體" w:hAnsi="標楷體" w:cs="Arial" w:hint="eastAsia"/>
          <w:color w:val="0D0D0D"/>
          <w:spacing w:val="8"/>
          <w:sz w:val="26"/>
          <w:szCs w:val="26"/>
        </w:rPr>
        <w:t>的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世界，</w:t>
      </w:r>
      <w:r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使</w:t>
      </w:r>
      <w:r w:rsidRPr="00042AE3">
        <w:rPr>
          <w:rFonts w:ascii="標楷體" w:eastAsia="標楷體" w:hAnsi="標楷體"/>
          <w:color w:val="0D0D0D"/>
          <w:spacing w:val="20"/>
          <w:sz w:val="26"/>
          <w:szCs w:val="26"/>
        </w:rPr>
        <w:t>體驗</w:t>
      </w:r>
      <w:r w:rsidRPr="00042AE3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與</w:t>
      </w:r>
      <w:r w:rsidRPr="00042AE3">
        <w:rPr>
          <w:rFonts w:ascii="標楷體" w:eastAsia="標楷體" w:hAnsi="標楷體"/>
          <w:color w:val="0D0D0D"/>
          <w:spacing w:val="20"/>
          <w:sz w:val="26"/>
          <w:szCs w:val="26"/>
        </w:rPr>
        <w:t>生活</w:t>
      </w:r>
      <w:r w:rsidRPr="00042AE3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相結</w:t>
      </w:r>
      <w:r w:rsidRPr="00042AE3">
        <w:rPr>
          <w:rFonts w:ascii="標楷體" w:eastAsia="標楷體" w:hAnsi="標楷體"/>
          <w:color w:val="0D0D0D"/>
          <w:spacing w:val="20"/>
          <w:sz w:val="26"/>
          <w:szCs w:val="26"/>
        </w:rPr>
        <w:t>合，</w:t>
      </w:r>
      <w:r w:rsidRPr="00042AE3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並培育創造力</w:t>
      </w:r>
      <w:r w:rsidRPr="00042AE3">
        <w:rPr>
          <w:rFonts w:ascii="標楷體" w:eastAsia="標楷體" w:hAnsi="標楷體"/>
          <w:color w:val="0D0D0D"/>
          <w:spacing w:val="20"/>
          <w:sz w:val="26"/>
          <w:szCs w:val="26"/>
        </w:rPr>
        <w:t>與美感，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讓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孩童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在</w:t>
      </w:r>
      <w:r>
        <w:rPr>
          <w:rFonts w:ascii="標楷體" w:eastAsia="標楷體" w:hAnsi="標楷體" w:hint="eastAsia"/>
          <w:color w:val="0D0D0D"/>
          <w:sz w:val="26"/>
          <w:szCs w:val="26"/>
        </w:rPr>
        <w:t>完成製作陪伴自己閱讀的各項工藝品後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，</w:t>
      </w:r>
      <w:r>
        <w:rPr>
          <w:rFonts w:ascii="標楷體" w:eastAsia="標楷體" w:hAnsi="標楷體" w:hint="eastAsia"/>
          <w:color w:val="0D0D0D"/>
          <w:sz w:val="26"/>
          <w:szCs w:val="26"/>
        </w:rPr>
        <w:t>讀書學習更加充滿樂趣、有效率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，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也</w:t>
      </w:r>
      <w:r>
        <w:rPr>
          <w:rFonts w:ascii="標楷體" w:eastAsia="標楷體" w:hAnsi="標楷體" w:hint="eastAsia"/>
          <w:color w:val="0D0D0D"/>
          <w:sz w:val="26"/>
          <w:szCs w:val="26"/>
        </w:rPr>
        <w:t>留下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一個快樂難忘的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暑假回憶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﹗</w:t>
      </w:r>
      <w:proofErr w:type="gramEnd"/>
    </w:p>
    <w:p w:rsidR="00024EDC" w:rsidRPr="00882E35" w:rsidRDefault="00024EDC" w:rsidP="00646F8A">
      <w:pPr>
        <w:spacing w:line="540" w:lineRule="exact"/>
        <w:rPr>
          <w:rFonts w:ascii="標楷體" w:eastAsia="標楷體" w:hAnsi="標楷體"/>
          <w:color w:val="0D0D0D"/>
          <w:spacing w:val="20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二、指導單位：</w:t>
      </w:r>
      <w:r w:rsidR="00FA7C56" w:rsidRPr="00882E35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文化部</w:t>
      </w:r>
    </w:p>
    <w:p w:rsidR="00496C7B" w:rsidRPr="00882E35" w:rsidRDefault="00024EDC" w:rsidP="00646F8A">
      <w:pPr>
        <w:spacing w:line="540" w:lineRule="exact"/>
        <w:ind w:left="549" w:hangingChars="211" w:hanging="549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三、主辦單位：</w:t>
      </w:r>
      <w:r w:rsidR="00496C7B" w:rsidRPr="00882E35">
        <w:rPr>
          <w:rFonts w:ascii="標楷體" w:eastAsia="標楷體" w:hAnsi="標楷體" w:hint="eastAsia"/>
          <w:color w:val="0D0D0D"/>
          <w:sz w:val="26"/>
          <w:szCs w:val="26"/>
        </w:rPr>
        <w:t>國立臺灣工藝研究</w:t>
      </w:r>
      <w:r w:rsidR="009B3AB7" w:rsidRPr="00882E35">
        <w:rPr>
          <w:rFonts w:ascii="標楷體" w:eastAsia="標楷體" w:hAnsi="標楷體" w:hint="eastAsia"/>
          <w:color w:val="0D0D0D"/>
          <w:sz w:val="26"/>
          <w:szCs w:val="26"/>
        </w:rPr>
        <w:t>發展中心</w:t>
      </w:r>
    </w:p>
    <w:p w:rsidR="00297AA1" w:rsidRPr="00882E35" w:rsidRDefault="00024EDC" w:rsidP="00646F8A">
      <w:pPr>
        <w:spacing w:line="540" w:lineRule="exact"/>
        <w:ind w:left="549" w:hangingChars="211" w:hanging="549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四、協辦單位：</w:t>
      </w:r>
      <w:r w:rsidR="00DC3A30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廣興紙寮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、</w:t>
      </w:r>
      <w:r w:rsidR="00DC3A30">
        <w:rPr>
          <w:rFonts w:ascii="標楷體" w:eastAsia="標楷體" w:hint="eastAsia"/>
          <w:color w:val="0D0D0D"/>
          <w:sz w:val="26"/>
          <w:szCs w:val="26"/>
        </w:rPr>
        <w:t>敲敲木工房</w:t>
      </w:r>
      <w:r w:rsidR="00DC3A30" w:rsidRPr="00042AE3">
        <w:rPr>
          <w:rFonts w:ascii="標楷體" w:eastAsia="標楷體" w:hAnsi="標楷體" w:cs="標楷體" w:hint="eastAsia"/>
          <w:color w:val="0D0D0D"/>
          <w:sz w:val="26"/>
          <w:szCs w:val="26"/>
        </w:rPr>
        <w:t>、</w:t>
      </w:r>
      <w:r w:rsidR="00DC3A30" w:rsidRPr="00042AE3">
        <w:rPr>
          <w:rFonts w:ascii="標楷體" w:eastAsia="標楷體" w:hint="eastAsia"/>
          <w:color w:val="0D0D0D"/>
          <w:sz w:val="26"/>
          <w:szCs w:val="26"/>
        </w:rPr>
        <w:t>臺灣兒童文學學會、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銀</w:t>
      </w:r>
      <w:proofErr w:type="gramStart"/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樺</w:t>
      </w:r>
      <w:proofErr w:type="gramEnd"/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自然工坊、</w:t>
      </w:r>
      <w:proofErr w:type="gramStart"/>
      <w:r w:rsidR="00DC3A30">
        <w:rPr>
          <w:rFonts w:ascii="標楷體" w:eastAsia="標楷體" w:hAnsi="標楷體" w:hint="eastAsia"/>
          <w:color w:val="0D0D0D"/>
          <w:sz w:val="26"/>
          <w:szCs w:val="26"/>
        </w:rPr>
        <w:t>知達開發</w:t>
      </w:r>
      <w:proofErr w:type="gramEnd"/>
      <w:r w:rsidR="00DC3A30">
        <w:rPr>
          <w:rFonts w:ascii="標楷體" w:eastAsia="標楷體" w:hAnsi="標楷體" w:hint="eastAsia"/>
          <w:color w:val="0D0D0D"/>
          <w:sz w:val="26"/>
          <w:szCs w:val="26"/>
        </w:rPr>
        <w:t>股份有限公司</w:t>
      </w:r>
      <w:r w:rsidR="00DC3A30" w:rsidRPr="00042AE3">
        <w:rPr>
          <w:rFonts w:ascii="標楷體" w:eastAsia="標楷體" w:hint="eastAsia"/>
          <w:color w:val="0D0D0D"/>
          <w:sz w:val="26"/>
          <w:szCs w:val="26"/>
        </w:rPr>
        <w:t>、</w:t>
      </w:r>
      <w:r w:rsidR="00DC3A30" w:rsidRPr="00042AE3">
        <w:rPr>
          <w:rFonts w:ascii="標楷體" w:eastAsia="標楷體" w:hAnsi="標楷體"/>
          <w:bCs/>
          <w:color w:val="0D0D0D"/>
          <w:sz w:val="26"/>
          <w:szCs w:val="26"/>
        </w:rPr>
        <w:t>中</w:t>
      </w:r>
      <w:proofErr w:type="gramStart"/>
      <w:r w:rsidR="00DC3A30" w:rsidRPr="00042AE3">
        <w:rPr>
          <w:rFonts w:ascii="標楷體" w:eastAsia="標楷體" w:hAnsi="標楷體" w:hint="eastAsia"/>
          <w:bCs/>
          <w:color w:val="0D0D0D"/>
          <w:sz w:val="26"/>
          <w:szCs w:val="26"/>
        </w:rPr>
        <w:t>臺</w:t>
      </w:r>
      <w:proofErr w:type="gramEnd"/>
      <w:r w:rsidR="00DC3A30">
        <w:rPr>
          <w:rFonts w:ascii="標楷體" w:eastAsia="標楷體" w:hAnsi="標楷體" w:hint="eastAsia"/>
          <w:bCs/>
          <w:color w:val="0D0D0D"/>
          <w:sz w:val="26"/>
          <w:szCs w:val="26"/>
        </w:rPr>
        <w:t>科技大學</w:t>
      </w:r>
    </w:p>
    <w:p w:rsidR="006373CC" w:rsidRPr="00882E35" w:rsidRDefault="00024EDC" w:rsidP="00646F8A">
      <w:pPr>
        <w:spacing w:line="540" w:lineRule="exact"/>
        <w:ind w:left="549" w:hangingChars="211" w:hanging="549"/>
        <w:rPr>
          <w:rFonts w:ascii="標楷體" w:eastAsia="標楷體" w:hAnsi="標楷體"/>
          <w:color w:val="0D0D0D"/>
          <w:spacing w:val="8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五、活動地點：</w:t>
      </w:r>
      <w:r w:rsidR="00DC3A30"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臺灣工藝文化園區、</w:t>
      </w:r>
      <w:r w:rsidR="00DC3A30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廣興紙寮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、</w:t>
      </w:r>
      <w:r w:rsidR="00DC3A30">
        <w:rPr>
          <w:rFonts w:ascii="標楷體" w:eastAsia="標楷體" w:hint="eastAsia"/>
          <w:color w:val="0D0D0D"/>
          <w:sz w:val="26"/>
          <w:szCs w:val="26"/>
        </w:rPr>
        <w:t>敲敲木工房</w:t>
      </w:r>
    </w:p>
    <w:p w:rsidR="00643D4E" w:rsidRPr="00882E35" w:rsidRDefault="00643D4E" w:rsidP="00646F8A">
      <w:pPr>
        <w:spacing w:line="540" w:lineRule="exact"/>
        <w:ind w:left="549" w:hangingChars="211" w:hanging="549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六、參加對象：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限暑假過後</w:t>
      </w:r>
      <w:r w:rsidR="00DC3A30"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即將升國小</w:t>
      </w:r>
      <w:r w:rsidR="00DC3A30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五</w:t>
      </w:r>
      <w:r w:rsidR="00DC3A30"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年級～六年級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學生（請勿為</w:t>
      </w:r>
      <w:proofErr w:type="gramStart"/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不</w:t>
      </w:r>
      <w:proofErr w:type="gramEnd"/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適齡學童報名）</w:t>
      </w:r>
      <w:r w:rsidR="00DC3A30" w:rsidRPr="00042AE3">
        <w:rPr>
          <w:rFonts w:ascii="標楷體" w:eastAsia="標楷體" w:hint="eastAsia"/>
          <w:color w:val="0D0D0D"/>
          <w:sz w:val="26"/>
          <w:szCs w:val="26"/>
        </w:rPr>
        <w:t>。</w:t>
      </w:r>
    </w:p>
    <w:p w:rsidR="00DC3A30" w:rsidRPr="00042AE3" w:rsidRDefault="00643D4E" w:rsidP="00DC3A30">
      <w:pPr>
        <w:spacing w:line="540" w:lineRule="exact"/>
        <w:ind w:left="549" w:hangingChars="211" w:hanging="549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七、活動日期及名額：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共舉辦</w:t>
      </w:r>
      <w:r w:rsidR="00DC3A30">
        <w:rPr>
          <w:rFonts w:ascii="標楷體" w:eastAsia="標楷體" w:hAnsi="標楷體" w:hint="eastAsia"/>
          <w:color w:val="0D0D0D"/>
          <w:sz w:val="26"/>
          <w:szCs w:val="26"/>
        </w:rPr>
        <w:t>2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個梯次，每梯次60名，共計</w:t>
      </w:r>
      <w:r w:rsidR="00DC3A30">
        <w:rPr>
          <w:rFonts w:ascii="標楷體" w:eastAsia="標楷體" w:hAnsi="標楷體" w:hint="eastAsia"/>
          <w:color w:val="0D0D0D"/>
          <w:sz w:val="26"/>
          <w:szCs w:val="26"/>
        </w:rPr>
        <w:t>12</w:t>
      </w:r>
      <w:r w:rsidR="00DC3A30" w:rsidRPr="00042AE3">
        <w:rPr>
          <w:rFonts w:ascii="標楷體" w:eastAsia="標楷體" w:hAnsi="標楷體" w:hint="eastAsia"/>
          <w:color w:val="0D0D0D"/>
          <w:sz w:val="26"/>
          <w:szCs w:val="26"/>
        </w:rPr>
        <w:t>0名</w:t>
      </w:r>
      <w:r w:rsidR="00DC3A30" w:rsidRPr="00042AE3">
        <w:rPr>
          <w:rFonts w:ascii="標楷體" w:eastAsia="標楷體" w:hint="eastAsia"/>
          <w:color w:val="0D0D0D"/>
          <w:sz w:val="26"/>
          <w:szCs w:val="26"/>
        </w:rPr>
        <w:t>，額滿為止。</w:t>
      </w:r>
    </w:p>
    <w:p w:rsidR="00DC3A30" w:rsidRPr="00042AE3" w:rsidRDefault="00DC3A30" w:rsidP="00DC3A30">
      <w:pPr>
        <w:spacing w:line="540" w:lineRule="exact"/>
        <w:ind w:leftChars="216" w:left="547" w:hangingChars="11" w:hanging="29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第一梯次：10</w:t>
      </w:r>
      <w:r>
        <w:rPr>
          <w:rFonts w:ascii="標楷體" w:eastAsia="標楷體" w:hAnsi="標楷體" w:hint="eastAsia"/>
          <w:color w:val="0D0D0D"/>
          <w:sz w:val="26"/>
          <w:szCs w:val="26"/>
        </w:rPr>
        <w:t>4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年7月</w:t>
      </w:r>
      <w:r>
        <w:rPr>
          <w:rFonts w:ascii="標楷體" w:eastAsia="標楷體" w:hAnsi="標楷體" w:hint="eastAsia"/>
          <w:color w:val="0D0D0D"/>
          <w:sz w:val="26"/>
          <w:szCs w:val="26"/>
        </w:rPr>
        <w:t>7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日（星期二）～7月</w:t>
      </w:r>
      <w:r>
        <w:rPr>
          <w:rFonts w:ascii="標楷體" w:eastAsia="標楷體" w:hAnsi="標楷體" w:hint="eastAsia"/>
          <w:color w:val="0D0D0D"/>
          <w:sz w:val="26"/>
          <w:szCs w:val="26"/>
        </w:rPr>
        <w:t>10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日（星期五）</w:t>
      </w:r>
    </w:p>
    <w:p w:rsidR="00643D4E" w:rsidRPr="00882E35" w:rsidRDefault="00DC3A30" w:rsidP="00DC3A30">
      <w:pPr>
        <w:spacing w:line="540" w:lineRule="exact"/>
        <w:ind w:leftChars="216" w:left="547" w:hangingChars="11" w:hanging="29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第二梯次：10</w:t>
      </w:r>
      <w:r>
        <w:rPr>
          <w:rFonts w:ascii="標楷體" w:eastAsia="標楷體" w:hAnsi="標楷體" w:hint="eastAsia"/>
          <w:color w:val="0D0D0D"/>
          <w:sz w:val="26"/>
          <w:szCs w:val="26"/>
        </w:rPr>
        <w:t>4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年</w:t>
      </w:r>
      <w:r>
        <w:rPr>
          <w:rFonts w:ascii="標楷體" w:eastAsia="標楷體" w:hAnsi="標楷體" w:hint="eastAsia"/>
          <w:color w:val="0D0D0D"/>
          <w:sz w:val="26"/>
          <w:szCs w:val="26"/>
        </w:rPr>
        <w:t>8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月</w:t>
      </w:r>
      <w:r>
        <w:rPr>
          <w:rFonts w:ascii="標楷體" w:eastAsia="標楷體" w:hAnsi="標楷體" w:hint="eastAsia"/>
          <w:color w:val="0D0D0D"/>
          <w:sz w:val="26"/>
          <w:szCs w:val="26"/>
        </w:rPr>
        <w:t>4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日（星期二）～8月</w:t>
      </w:r>
      <w:r>
        <w:rPr>
          <w:rFonts w:ascii="標楷體" w:eastAsia="標楷體" w:hAnsi="標楷體" w:hint="eastAsia"/>
          <w:color w:val="0D0D0D"/>
          <w:sz w:val="26"/>
          <w:szCs w:val="26"/>
        </w:rPr>
        <w:t>7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日（星期五）</w:t>
      </w:r>
    </w:p>
    <w:p w:rsidR="008E7F4A" w:rsidRPr="00882E35" w:rsidRDefault="008E7F4A" w:rsidP="00646F8A">
      <w:pPr>
        <w:spacing w:line="540" w:lineRule="exact"/>
        <w:ind w:left="634" w:hangingChars="211" w:hanging="634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八</w:t>
      </w: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、費用：</w:t>
      </w:r>
      <w:r w:rsidR="003D377A" w:rsidRPr="00882E35">
        <w:rPr>
          <w:rFonts w:ascii="標楷體" w:eastAsia="標楷體" w:hAnsi="標楷體" w:hint="eastAsia"/>
          <w:color w:val="0D0D0D"/>
          <w:sz w:val="26"/>
          <w:szCs w:val="26"/>
        </w:rPr>
        <w:t>每人</w:t>
      </w:r>
      <w:r w:rsidR="003277DC" w:rsidRPr="00882E35">
        <w:rPr>
          <w:rFonts w:ascii="標楷體" w:eastAsia="標楷體" w:hAnsi="標楷體" w:hint="eastAsia"/>
          <w:color w:val="0D0D0D"/>
          <w:sz w:val="26"/>
          <w:szCs w:val="26"/>
        </w:rPr>
        <w:t>4</w:t>
      </w:r>
      <w:r w:rsidRPr="00882E35">
        <w:rPr>
          <w:rFonts w:ascii="標楷體" w:eastAsia="標楷體" w:hAnsi="標楷體" w:hint="eastAsia"/>
          <w:color w:val="0D0D0D"/>
          <w:sz w:val="26"/>
          <w:szCs w:val="26"/>
        </w:rPr>
        <w:t>,</w:t>
      </w:r>
      <w:r w:rsidR="00E621B0">
        <w:rPr>
          <w:rFonts w:ascii="標楷體" w:eastAsia="標楷體" w:hAnsi="標楷體" w:hint="eastAsia"/>
          <w:color w:val="0D0D0D"/>
          <w:sz w:val="26"/>
          <w:szCs w:val="26"/>
        </w:rPr>
        <w:t>9</w:t>
      </w:r>
      <w:r w:rsidRPr="00882E35">
        <w:rPr>
          <w:rFonts w:ascii="標楷體" w:eastAsia="標楷體" w:hAnsi="標楷體" w:hint="eastAsia"/>
          <w:color w:val="0D0D0D"/>
          <w:sz w:val="26"/>
          <w:szCs w:val="26"/>
        </w:rPr>
        <w:t>00元</w:t>
      </w:r>
    </w:p>
    <w:p w:rsidR="00643D4E" w:rsidRPr="00882E35" w:rsidRDefault="008E7F4A" w:rsidP="00646F8A">
      <w:pPr>
        <w:spacing w:line="540" w:lineRule="exact"/>
        <w:ind w:left="549" w:hangingChars="211" w:hanging="549"/>
        <w:jc w:val="both"/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九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、活動時間及上課方式：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四天三夜（日間活動地點為</w:t>
      </w:r>
      <w:r w:rsidR="00E621B0"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臺灣工藝文化園區、</w:t>
      </w:r>
      <w:r w:rsidR="00E621B0"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廣興紙寮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、</w:t>
      </w:r>
      <w:r w:rsidR="00E621B0">
        <w:rPr>
          <w:rFonts w:ascii="標楷體" w:eastAsia="標楷體" w:hint="eastAsia"/>
          <w:color w:val="0D0D0D"/>
          <w:sz w:val="26"/>
          <w:szCs w:val="26"/>
        </w:rPr>
        <w:t>敲敲木工房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，第一至第三天夜宿</w:t>
      </w:r>
      <w:r w:rsidR="00E621B0"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臺灣工藝文化園區生活工藝館5樓歡樂森林，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須自備睡袋或涼被、盥洗用具、</w:t>
      </w:r>
      <w:r w:rsidR="00E621B0">
        <w:rPr>
          <w:rFonts w:ascii="標楷體" w:eastAsia="標楷體" w:hAnsi="標楷體" w:hint="eastAsia"/>
          <w:color w:val="0D0D0D"/>
          <w:sz w:val="26"/>
          <w:szCs w:val="26"/>
        </w:rPr>
        <w:t>餐具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、水壺，第四天下課由家長自</w:t>
      </w:r>
      <w:r w:rsidR="00E621B0"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臺灣工藝文化園區</w:t>
      </w:r>
      <w:r w:rsidR="00E621B0" w:rsidRPr="00042AE3">
        <w:rPr>
          <w:rFonts w:ascii="標楷體" w:eastAsia="標楷體" w:hAnsi="標楷體" w:hint="eastAsia"/>
          <w:color w:val="0D0D0D"/>
          <w:sz w:val="26"/>
          <w:szCs w:val="26"/>
        </w:rPr>
        <w:t>親自接回學童）</w:t>
      </w:r>
      <w:r w:rsidR="00E621B0"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。</w:t>
      </w:r>
    </w:p>
    <w:p w:rsidR="006559CA" w:rsidRPr="00882E35" w:rsidRDefault="008E7F4A" w:rsidP="008E7F4A">
      <w:pPr>
        <w:spacing w:line="560" w:lineRule="exact"/>
        <w:ind w:left="667" w:hangingChars="222" w:hanging="667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十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、活動內容：</w:t>
      </w:r>
    </w:p>
    <w:p w:rsidR="003D5E68" w:rsidRPr="00790A48" w:rsidRDefault="003D5E68" w:rsidP="003D5E68">
      <w:pPr>
        <w:spacing w:line="540" w:lineRule="exact"/>
        <w:ind w:leftChars="216" w:left="518" w:firstLineChars="200" w:firstLine="520"/>
        <w:jc w:val="both"/>
        <w:rPr>
          <w:rFonts w:ascii="標楷體" w:eastAsia="標楷體" w:hAnsi="標楷體" w:cs="Arial"/>
          <w:color w:val="0D0D0D" w:themeColor="text1" w:themeTint="F2"/>
          <w:kern w:val="0"/>
          <w:sz w:val="26"/>
          <w:szCs w:val="26"/>
        </w:rPr>
      </w:pP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本活動讓孩童</w:t>
      </w:r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學習製作「現代文</w:t>
      </w:r>
      <w:proofErr w:type="gramStart"/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房數寶</w:t>
      </w:r>
      <w:proofErr w:type="gramEnd"/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」</w:t>
      </w: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的工藝技巧，從實作的過程中，創作出屬於自己風格的</w:t>
      </w:r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文具</w:t>
      </w:r>
      <w:r w:rsidRPr="00790A48">
        <w:rPr>
          <w:rFonts w:ascii="標楷體" w:eastAsia="標楷體" w:hAnsi="標楷體" w:cs="Arial" w:hint="eastAsia"/>
          <w:color w:val="0D0D0D" w:themeColor="text1" w:themeTint="F2"/>
          <w:kern w:val="0"/>
          <w:sz w:val="26"/>
          <w:szCs w:val="26"/>
        </w:rPr>
        <w:t>（含漆彩星光筆、金屬銅尺、收藏罐、樹皮昆蟲萬用memo夾、小習</w:t>
      </w:r>
      <w:r w:rsidRPr="00790A48">
        <w:rPr>
          <w:rFonts w:ascii="標楷體" w:eastAsia="標楷體" w:hAnsi="標楷體" w:cs="Arial" w:hint="eastAsia"/>
          <w:color w:val="0D0D0D" w:themeColor="text1" w:themeTint="F2"/>
          <w:kern w:val="0"/>
          <w:sz w:val="26"/>
          <w:szCs w:val="26"/>
        </w:rPr>
        <w:lastRenderedPageBreak/>
        <w:t>字磚、智慧居筆筒、笑笑羊鉛筆盒、萌蛙手機及平板專用椅、青蛙筆插及名片座、藍染快樂學習包…等）。</w:t>
      </w:r>
    </w:p>
    <w:p w:rsidR="0004406B" w:rsidRPr="00882E35" w:rsidRDefault="003D5E68" w:rsidP="003D5E68">
      <w:pPr>
        <w:spacing w:line="560" w:lineRule="exact"/>
        <w:ind w:leftChars="216" w:left="518" w:firstLineChars="200" w:firstLine="520"/>
        <w:jc w:val="both"/>
        <w:rPr>
          <w:rFonts w:ascii="標楷體" w:eastAsia="標楷體" w:hAnsi="標楷體" w:cs="Arial"/>
          <w:color w:val="0D0D0D"/>
          <w:kern w:val="0"/>
          <w:sz w:val="26"/>
          <w:szCs w:val="26"/>
        </w:rPr>
      </w:pPr>
      <w:proofErr w:type="gramStart"/>
      <w:r w:rsidRPr="00790A48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此外，</w:t>
      </w:r>
      <w:proofErr w:type="gramEnd"/>
      <w:r w:rsidRPr="00790A48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帶領小朋友前往</w:t>
      </w:r>
      <w:r w:rsidRPr="00790A48">
        <w:rPr>
          <w:rFonts w:ascii="標楷體" w:eastAsia="標楷體" w:hAnsi="標楷體" w:hint="eastAsia"/>
          <w:color w:val="0D0D0D" w:themeColor="text1" w:themeTint="F2"/>
          <w:spacing w:val="20"/>
          <w:sz w:val="26"/>
          <w:szCs w:val="26"/>
        </w:rPr>
        <w:t>廣興紙寮</w:t>
      </w:r>
      <w:r w:rsidRPr="00790A48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、</w:t>
      </w:r>
      <w:r w:rsidRPr="00790A48">
        <w:rPr>
          <w:rFonts w:ascii="標楷體" w:eastAsia="標楷體" w:hint="eastAsia"/>
          <w:color w:val="0D0D0D" w:themeColor="text1" w:themeTint="F2"/>
          <w:sz w:val="26"/>
          <w:szCs w:val="26"/>
        </w:rPr>
        <w:t>敲敲木工房參訪</w:t>
      </w:r>
      <w:r w:rsidRPr="00790A48">
        <w:rPr>
          <w:rFonts w:ascii="標楷體" w:eastAsia="標楷體" w:hAnsi="標楷體" w:hint="eastAsia"/>
          <w:color w:val="0D0D0D" w:themeColor="text1" w:themeTint="F2"/>
          <w:spacing w:val="8"/>
          <w:sz w:val="26"/>
          <w:szCs w:val="26"/>
        </w:rPr>
        <w:t>，</w:t>
      </w:r>
      <w:r w:rsidRPr="00790A48">
        <w:rPr>
          <w:rStyle w:val="ab"/>
          <w:rFonts w:ascii="標楷體" w:eastAsia="標楷體" w:hAnsi="標楷體" w:hint="eastAsia"/>
          <w:b w:val="0"/>
          <w:color w:val="0D0D0D" w:themeColor="text1" w:themeTint="F2"/>
          <w:sz w:val="26"/>
          <w:szCs w:val="26"/>
        </w:rPr>
        <w:t>可以瞭解手工紙的製造過程、親手製作特色音樂盒</w:t>
      </w:r>
      <w:r w:rsidRPr="00790A48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；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另輔以多元化課程設計，結合品格教育，以活潑互動的授課方式，啟發孩子的視野及想像力，體驗創作的樂趣；</w:t>
      </w:r>
      <w:r>
        <w:rPr>
          <w:rFonts w:ascii="標楷體" w:eastAsia="標楷體" w:hAnsi="標楷體" w:hint="eastAsia"/>
          <w:color w:val="0D0D0D"/>
          <w:sz w:val="26"/>
          <w:szCs w:val="26"/>
        </w:rPr>
        <w:t>好玩的紙飛機課程、</w:t>
      </w: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熱鬧的營火晚會活動、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來自工藝園區的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一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封信、打造我的時光膠囊～十年的約定</w:t>
      </w: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，於活動中埋下記憶的種子，給十年後的自己</w:t>
      </w:r>
      <w:r w:rsidRPr="00042AE3">
        <w:rPr>
          <w:rFonts w:ascii="標楷體" w:eastAsia="標楷體" w:hAnsi="標楷體" w:hint="eastAsia"/>
          <w:color w:val="0D0D0D"/>
          <w:spacing w:val="8"/>
          <w:sz w:val="26"/>
          <w:szCs w:val="26"/>
        </w:rPr>
        <w:t>，</w:t>
      </w:r>
      <w:r w:rsidRPr="00042AE3">
        <w:rPr>
          <w:rFonts w:ascii="標楷體" w:eastAsia="標楷體" w:hAnsi="標楷體" w:cs="Arial"/>
          <w:color w:val="0D0D0D"/>
          <w:kern w:val="0"/>
          <w:sz w:val="26"/>
          <w:szCs w:val="26"/>
        </w:rPr>
        <w:t>彷彿進入時光</w:t>
      </w: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隧道</w:t>
      </w:r>
      <w:r w:rsidRPr="00042AE3">
        <w:rPr>
          <w:rFonts w:ascii="標楷體" w:eastAsia="標楷體" w:hAnsi="標楷體" w:cs="Arial"/>
          <w:color w:val="0D0D0D"/>
          <w:kern w:val="0"/>
          <w:sz w:val="26"/>
          <w:szCs w:val="26"/>
        </w:rPr>
        <w:t>回到</w:t>
      </w:r>
      <w:r w:rsidRPr="00042AE3"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那一年的美好時光…。</w:t>
      </w:r>
    </w:p>
    <w:p w:rsidR="00753D6E" w:rsidRPr="00882E35" w:rsidRDefault="008E7F4A" w:rsidP="00753D6E">
      <w:pPr>
        <w:spacing w:line="560" w:lineRule="exact"/>
        <w:ind w:left="667" w:hangingChars="222" w:hanging="667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十一</w:t>
      </w:r>
      <w:r w:rsidR="0004406B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、活動元素：</w:t>
      </w:r>
    </w:p>
    <w:p w:rsidR="003D5E68" w:rsidRPr="00042AE3" w:rsidRDefault="003D5E68" w:rsidP="003D5E68">
      <w:pPr>
        <w:spacing w:line="540" w:lineRule="exact"/>
        <w:ind w:leftChars="347" w:left="1614" w:hangingChars="300" w:hanging="781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（一）</w:t>
      </w:r>
      <w:r w:rsidRPr="00042AE3">
        <w:rPr>
          <w:rFonts w:ascii="標楷體" w:eastAsia="標楷體" w:hAnsi="標楷體" w:hint="eastAsia"/>
          <w:b/>
          <w:bCs/>
          <w:color w:val="0D0D0D"/>
          <w:sz w:val="26"/>
          <w:szCs w:val="26"/>
          <w:u w:val="single"/>
        </w:rPr>
        <w:t>品格之金三角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：在四天三夜的活動中，融入「責任」、「尊重」、「關懷」等觀念，讓學童從日常生活做起(如：寫家書、與家人對話)，學習尊重父母、關懷伙伴，同時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在隊輔陪同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協助下，賦予其責任感，帶領小隊成長茁壯。</w:t>
      </w:r>
    </w:p>
    <w:p w:rsidR="003D5E68" w:rsidRPr="00042AE3" w:rsidRDefault="003D5E68" w:rsidP="003D5E68">
      <w:pPr>
        <w:spacing w:line="540" w:lineRule="exact"/>
        <w:ind w:leftChars="347" w:left="1614" w:hangingChars="300" w:hanging="781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（二）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創意活動與創作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：融合「團康」、「創意」、「學習」、「活力」，規劃靜態與動態活動，讓學童在工藝品製作上，展現天馬行空的想像空間，再由專業教師的引導，以深入淺出的方式，讓學童製作出屬於自己獨特風格的作品，同時規劃動態活動，以團康探索方式，除體現學童的無限活力，也讓其從遊戲中，學習反思能力。</w:t>
      </w:r>
    </w:p>
    <w:p w:rsidR="003D5E68" w:rsidRPr="00042AE3" w:rsidRDefault="003D5E68" w:rsidP="003D5E68">
      <w:pPr>
        <w:spacing w:line="540" w:lineRule="exact"/>
        <w:ind w:leftChars="347" w:left="1614" w:hangingChars="300" w:hanging="781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（三）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多元學習提昇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：在課程中規劃如：果實種子課程、打造我的時光膠囊～埋藏記憶及</w:t>
      </w:r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現代文</w:t>
      </w:r>
      <w:proofErr w:type="gramStart"/>
      <w:r>
        <w:rPr>
          <w:rFonts w:ascii="標楷體" w:eastAsia="標楷體" w:hAnsi="標楷體" w:cs="Arial" w:hint="eastAsia"/>
          <w:color w:val="0D0D0D"/>
          <w:kern w:val="0"/>
          <w:sz w:val="26"/>
          <w:szCs w:val="26"/>
        </w:rPr>
        <w:t>房數寶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製作，藉由</w:t>
      </w:r>
      <w:r>
        <w:rPr>
          <w:rFonts w:ascii="標楷體" w:eastAsia="標楷體" w:hAnsi="標楷體" w:hint="eastAsia"/>
          <w:color w:val="0D0D0D"/>
          <w:sz w:val="26"/>
          <w:szCs w:val="26"/>
        </w:rPr>
        <w:t>各項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課程開發潛能，讓學童有更多樣化的學習體驗，感受與眾不同的學習樂趣。</w:t>
      </w:r>
    </w:p>
    <w:p w:rsidR="003D5E68" w:rsidRPr="00042AE3" w:rsidRDefault="003D5E68" w:rsidP="003D5E68">
      <w:pPr>
        <w:spacing w:line="540" w:lineRule="exact"/>
        <w:ind w:leftChars="347" w:left="1614" w:hangingChars="300" w:hanging="781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（四）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實境教學體驗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：帶領學童走訪</w:t>
      </w:r>
      <w:r>
        <w:rPr>
          <w:rFonts w:ascii="標楷體" w:eastAsia="標楷體" w:hAnsi="標楷體" w:hint="eastAsia"/>
          <w:color w:val="0D0D0D"/>
          <w:spacing w:val="20"/>
          <w:sz w:val="26"/>
          <w:szCs w:val="26"/>
        </w:rPr>
        <w:t>廣興紙寮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、</w:t>
      </w:r>
      <w:r>
        <w:rPr>
          <w:rFonts w:ascii="標楷體" w:eastAsia="標楷體" w:hint="eastAsia"/>
          <w:color w:val="0D0D0D"/>
          <w:sz w:val="26"/>
          <w:szCs w:val="26"/>
        </w:rPr>
        <w:t>敲敲木工房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，安排各項學習、體驗活動。包括：</w:t>
      </w:r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完整的手工造紙流程導</w:t>
      </w:r>
      <w:proofErr w:type="gramStart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覽</w:t>
      </w:r>
      <w:proofErr w:type="gramEnd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解說、</w:t>
      </w:r>
      <w:proofErr w:type="gramStart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體驗紙拓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DIY樂趣</w:t>
      </w:r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、敲敲木工坊導</w:t>
      </w:r>
      <w:proofErr w:type="gramStart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覽</w:t>
      </w:r>
      <w:proofErr w:type="gramEnd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、自製特色音樂盒…</w:t>
      </w:r>
      <w:proofErr w:type="gramStart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…</w:t>
      </w:r>
      <w:proofErr w:type="gramEnd"/>
      <w:r w:rsidRPr="00355C2F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等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，讓學童從做中學，感受書本上無法學習到的知識。</w:t>
      </w:r>
    </w:p>
    <w:p w:rsidR="00024EDC" w:rsidRPr="00882E35" w:rsidRDefault="003D5E68" w:rsidP="003D5E68">
      <w:pPr>
        <w:spacing w:line="560" w:lineRule="exact"/>
        <w:ind w:leftChars="347" w:left="1614" w:hangingChars="300" w:hanging="781"/>
        <w:jc w:val="both"/>
        <w:rPr>
          <w:rFonts w:ascii="標楷體" w:eastAsia="標楷體" w:hAnsi="標楷體"/>
          <w:b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（五）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室內夜宿體驗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：有別於一般的住宿方式，將露營活動縮小帶入，讓學童體驗營火晚會及夜宿工藝園區的獨特樂趣。</w:t>
      </w:r>
    </w:p>
    <w:p w:rsidR="00643D4E" w:rsidRPr="00882E35" w:rsidRDefault="008E7F4A" w:rsidP="00406E64">
      <w:pPr>
        <w:spacing w:line="600" w:lineRule="exact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十二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</w:t>
      </w:r>
      <w:r w:rsidR="00643D4E" w:rsidRPr="00882E35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報名日期、方式及繳費方法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</w:p>
    <w:p w:rsidR="003D5E68" w:rsidRPr="00042AE3" w:rsidRDefault="003D5E68" w:rsidP="003D5E68">
      <w:pPr>
        <w:spacing w:line="540" w:lineRule="exact"/>
        <w:ind w:leftChars="370" w:left="1789" w:hangingChars="300" w:hanging="901"/>
        <w:jc w:val="both"/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（一）報名日期、方式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10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4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6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1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日（星期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一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）上午09：00起，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以網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lastRenderedPageBreak/>
        <w:t>路報名(恕不受理其他報名方式)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，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依報名順序錄取，額滿為止</w:t>
      </w:r>
      <w:proofErr w:type="gramStart"/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（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網路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報名登記連結於當日上午09：00公布於網站上</w:t>
      </w:r>
      <w:proofErr w:type="gramStart"/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）</w:t>
      </w:r>
      <w:proofErr w:type="gramEnd"/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。</w:t>
      </w:r>
    </w:p>
    <w:p w:rsidR="003D5E68" w:rsidRPr="00042AE3" w:rsidRDefault="003D5E68" w:rsidP="003D5E68">
      <w:pPr>
        <w:spacing w:line="540" w:lineRule="exact"/>
        <w:ind w:leftChars="745" w:left="1788"/>
        <w:jc w:val="both"/>
        <w:rPr>
          <w:rFonts w:ascii="標楷體" w:eastAsia="標楷體" w:hAnsi="標楷體" w:cs="新細明體"/>
          <w:b/>
          <w:color w:val="0D0D0D"/>
          <w:spacing w:val="20"/>
          <w:kern w:val="0"/>
          <w:sz w:val="26"/>
          <w:szCs w:val="26"/>
        </w:rPr>
      </w:pPr>
      <w:r w:rsidRPr="00042AE3">
        <w:rPr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</w:rPr>
        <w:t>網址：工藝中心</w:t>
      </w:r>
      <w:proofErr w:type="gramStart"/>
      <w:r w:rsidRPr="00042AE3">
        <w:rPr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</w:rPr>
        <w:t>（</w:t>
      </w:r>
      <w:proofErr w:type="gramEnd"/>
      <w:r>
        <w:fldChar w:fldCharType="begin"/>
      </w:r>
      <w:r>
        <w:instrText xml:space="preserve"> HYPERLINK "http://www.ntcri.gov.tw/" </w:instrText>
      </w:r>
      <w:r>
        <w:fldChar w:fldCharType="separate"/>
      </w:r>
      <w:r w:rsidRPr="00042AE3">
        <w:rPr>
          <w:rStyle w:val="a3"/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  <w:u w:val="none"/>
        </w:rPr>
        <w:t>http://www.ntcri.gov.tw</w:t>
      </w:r>
      <w:proofErr w:type="gramStart"/>
      <w:r w:rsidRPr="00042AE3">
        <w:rPr>
          <w:rStyle w:val="a3"/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  <w:u w:val="none"/>
        </w:rPr>
        <w:t>）</w:t>
      </w:r>
      <w:proofErr w:type="gramEnd"/>
      <w:r>
        <w:rPr>
          <w:rStyle w:val="a3"/>
          <w:rFonts w:ascii="標楷體" w:eastAsia="標楷體" w:hAnsi="標楷體" w:cs="新細明體"/>
          <w:b/>
          <w:color w:val="0D0D0D"/>
          <w:spacing w:val="20"/>
          <w:kern w:val="0"/>
          <w:sz w:val="26"/>
          <w:szCs w:val="26"/>
          <w:u w:val="none"/>
        </w:rPr>
        <w:fldChar w:fldCharType="end"/>
      </w:r>
      <w:r w:rsidRPr="00042AE3">
        <w:rPr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</w:rPr>
        <w:t>→活動訊息</w:t>
      </w:r>
    </w:p>
    <w:p w:rsidR="003D5E68" w:rsidRPr="00042AE3" w:rsidRDefault="003D5E68" w:rsidP="003D5E68">
      <w:pPr>
        <w:spacing w:line="540" w:lineRule="exact"/>
        <w:ind w:leftChars="745" w:left="2088" w:hangingChars="100" w:hanging="300"/>
        <w:jc w:val="both"/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</w:pP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1.請務必於報名前事先決定參加梯次（若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兩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梯次均可參加，請先預想好順序）及備妥參加學童姓名、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出生年月日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身份證字號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、年級、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法定代理人姓名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、通訊處、聯絡人電話、e-mail等基本資料，以使報名登錄順利。</w:t>
      </w:r>
    </w:p>
    <w:p w:rsidR="003D5E68" w:rsidRPr="00042AE3" w:rsidRDefault="003D5E68" w:rsidP="003D5E68">
      <w:pPr>
        <w:spacing w:line="540" w:lineRule="exact"/>
        <w:ind w:leftChars="745" w:left="2088" w:hangingChars="100" w:hanging="300"/>
        <w:jc w:val="both"/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</w:pP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2.每次登錄限報名三位。</w:t>
      </w:r>
    </w:p>
    <w:p w:rsidR="003D5E68" w:rsidRPr="00042AE3" w:rsidRDefault="003D5E68" w:rsidP="003D5E68">
      <w:pPr>
        <w:spacing w:line="540" w:lineRule="exact"/>
        <w:ind w:leftChars="745" w:left="2088" w:hangingChars="100" w:hanging="300"/>
        <w:jc w:val="both"/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</w:pP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3.若欲報名之三位</w:t>
      </w:r>
      <w:r w:rsidRPr="00CE57C9">
        <w:rPr>
          <w:rFonts w:ascii="標楷體" w:eastAsia="標楷體" w:hAnsi="標楷體" w:cs="新細明體" w:hint="eastAsia"/>
          <w:b/>
          <w:color w:val="0D0D0D"/>
          <w:spacing w:val="20"/>
          <w:kern w:val="0"/>
          <w:sz w:val="26"/>
          <w:szCs w:val="26"/>
          <w:u w:val="single"/>
        </w:rPr>
        <w:t>參加梯次有所不同，請務必分開報名。</w:t>
      </w:r>
    </w:p>
    <w:p w:rsidR="003D5E68" w:rsidRDefault="003D5E68" w:rsidP="003D5E68">
      <w:pPr>
        <w:spacing w:line="540" w:lineRule="exact"/>
        <w:ind w:leftChars="745" w:left="2088" w:hangingChars="100" w:hanging="300"/>
        <w:jc w:val="both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4.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報名截止日：103年6月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4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日下午17:00止(若提早額滿，則提前截止報名，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請留意網站公告訊息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)。</w:t>
      </w:r>
    </w:p>
    <w:p w:rsidR="003D5E68" w:rsidRPr="00F959EB" w:rsidRDefault="003D5E68" w:rsidP="003D5E68">
      <w:pPr>
        <w:spacing w:line="540" w:lineRule="exact"/>
        <w:ind w:leftChars="745" w:left="2048" w:hangingChars="100" w:hanging="260"/>
        <w:jc w:val="both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5.本中心審核：103年6月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5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日～103年6月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9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日（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本中心將篩選掉資格不符者，後續</w:t>
      </w: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承辦人會依</w:t>
      </w:r>
      <w:r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報名順</w:t>
      </w: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序以電話聯繫確認</w:t>
      </w:r>
      <w:r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相關事宜</w:t>
      </w: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）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。</w:t>
      </w:r>
    </w:p>
    <w:p w:rsidR="003D5E68" w:rsidRDefault="003D5E68" w:rsidP="003D5E68">
      <w:pPr>
        <w:spacing w:line="540" w:lineRule="exact"/>
        <w:ind w:leftChars="745" w:left="2048" w:hangingChars="100" w:hanging="260"/>
        <w:jc w:val="both"/>
        <w:rPr>
          <w:rFonts w:ascii="標楷體" w:eastAsia="標楷體" w:hAnsi="標楷體" w:cs="新細明體"/>
          <w:color w:val="0D0D0D" w:themeColor="text1" w:themeTint="F2"/>
          <w:spacing w:val="20"/>
          <w:kern w:val="0"/>
          <w:sz w:val="26"/>
          <w:szCs w:val="26"/>
        </w:rPr>
      </w:pP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6.網站公布錄取名單：103年6月</w:t>
      </w:r>
      <w:r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10</w:t>
      </w:r>
      <w:r w:rsidRPr="00F959E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日</w:t>
      </w: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。</w:t>
      </w:r>
    </w:p>
    <w:p w:rsidR="003D5E68" w:rsidRPr="00F959EB" w:rsidRDefault="003D5E68" w:rsidP="003D5E68">
      <w:pPr>
        <w:spacing w:line="540" w:lineRule="exact"/>
        <w:ind w:leftChars="745" w:left="2088" w:hangingChars="100" w:hanging="300"/>
        <w:jc w:val="both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7.報名額滿後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若仍有意願登記備取者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敬請依網站公告方式辦理（本中心屆時視實際報名情況公告週知）</w:t>
      </w:r>
      <w:r w:rsidRPr="00F959EB">
        <w:rPr>
          <w:rFonts w:ascii="標楷體" w:eastAsia="標楷體" w:hAnsi="標楷體" w:cs="新細明體" w:hint="eastAsia"/>
          <w:color w:val="0D0D0D" w:themeColor="text1" w:themeTint="F2"/>
          <w:spacing w:val="20"/>
          <w:kern w:val="0"/>
          <w:sz w:val="26"/>
          <w:szCs w:val="26"/>
        </w:rPr>
        <w:t>。</w:t>
      </w:r>
    </w:p>
    <w:p w:rsidR="003D5E68" w:rsidRPr="00042AE3" w:rsidRDefault="003D5E68" w:rsidP="003D5E68">
      <w:pPr>
        <w:spacing w:line="540" w:lineRule="exact"/>
        <w:ind w:leftChars="370" w:left="1789" w:hangingChars="300" w:hanging="901"/>
        <w:rPr>
          <w:rFonts w:ascii="標楷體" w:eastAsia="標楷體" w:hAnsi="標楷體"/>
          <w:b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（二）繳費方法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請</w:t>
      </w:r>
      <w:r w:rsidRPr="00042AE3">
        <w:rPr>
          <w:rFonts w:ascii="標楷體" w:eastAsia="標楷體" w:hAnsi="標楷體" w:cs="新細明體" w:hint="eastAsia"/>
          <w:color w:val="0D0D0D"/>
          <w:spacing w:val="20"/>
          <w:kern w:val="0"/>
          <w:sz w:val="26"/>
          <w:szCs w:val="26"/>
        </w:rPr>
        <w:t>於本中心電話通知錄取3天之內辦理繳費事宜，繳費方式如下：</w:t>
      </w:r>
    </w:p>
    <w:p w:rsidR="003D5E68" w:rsidRDefault="003D5E68" w:rsidP="003D5E68">
      <w:pPr>
        <w:spacing w:line="540" w:lineRule="exact"/>
        <w:ind w:leftChars="745" w:left="2048" w:hangingChars="100" w:hanging="260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t>1.寄郵政匯票：</w:t>
      </w:r>
      <w:r w:rsidRPr="00042AE3">
        <w:rPr>
          <w:rFonts w:ascii="標楷體" w:eastAsia="標楷體" w:hAnsi="標楷體" w:cs="新細明體"/>
          <w:color w:val="0D0D0D"/>
          <w:spacing w:val="20"/>
          <w:kern w:val="0"/>
          <w:sz w:val="26"/>
          <w:szCs w:val="26"/>
        </w:rPr>
        <w:t>前往郵局購買郵政匯票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，將</w:t>
      </w:r>
      <w:r w:rsidRPr="00042AE3">
        <w:rPr>
          <w:rFonts w:ascii="標楷體" w:eastAsia="標楷體" w:hAnsi="標楷體"/>
          <w:color w:val="0D0D0D"/>
          <w:sz w:val="26"/>
          <w:szCs w:val="26"/>
        </w:rPr>
        <w:t>匯票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以掛號寄出，逾期以棄權論。</w:t>
      </w:r>
    </w:p>
    <w:p w:rsidR="003D5E68" w:rsidRPr="00042AE3" w:rsidRDefault="003D5E68" w:rsidP="003D5E68">
      <w:pPr>
        <w:spacing w:line="540" w:lineRule="exact"/>
        <w:ind w:leftChars="563" w:left="1351" w:firstLineChars="270" w:firstLine="702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郵政匯票書寫方式：</w:t>
      </w:r>
    </w:p>
    <w:p w:rsidR="003D5E68" w:rsidRPr="00042AE3" w:rsidRDefault="003D5E68" w:rsidP="003D5E68">
      <w:pPr>
        <w:spacing w:line="540" w:lineRule="exact"/>
        <w:ind w:leftChars="400" w:left="960" w:firstLineChars="400" w:firstLine="1040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（1）抬頭：國立臺灣工藝研究發展中心</w:t>
      </w:r>
    </w:p>
    <w:p w:rsidR="003D5E68" w:rsidRPr="00042AE3" w:rsidRDefault="003D5E68" w:rsidP="003D5E68">
      <w:pPr>
        <w:spacing w:line="540" w:lineRule="exact"/>
        <w:ind w:leftChars="400" w:left="960" w:firstLineChars="400" w:firstLine="1040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（2）郵寄地址：542-46南投縣草屯鎮中正路573號</w:t>
      </w:r>
    </w:p>
    <w:p w:rsidR="003D5E68" w:rsidRPr="00042AE3" w:rsidRDefault="003D5E68" w:rsidP="003D5E68">
      <w:pPr>
        <w:spacing w:line="540" w:lineRule="exact"/>
        <w:ind w:leftChars="832" w:left="2647" w:hangingChars="250" w:hanging="650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 xml:space="preserve">（3）收件人：國立臺灣工藝研究發展中心　</w:t>
      </w:r>
    </w:p>
    <w:p w:rsidR="003D5E68" w:rsidRPr="00042AE3" w:rsidRDefault="003D5E68" w:rsidP="003D5E68">
      <w:pPr>
        <w:spacing w:line="540" w:lineRule="exact"/>
        <w:ind w:leftChars="1102" w:left="2645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美學推廣組　楊沂芬小姐收</w:t>
      </w:r>
    </w:p>
    <w:p w:rsidR="003D5E68" w:rsidRPr="00042AE3" w:rsidRDefault="003D5E68" w:rsidP="003D5E68">
      <w:pPr>
        <w:spacing w:line="540" w:lineRule="exact"/>
        <w:ind w:leftChars="840" w:left="2666" w:hangingChars="250" w:hanging="650"/>
        <w:rPr>
          <w:rFonts w:ascii="標楷體" w:eastAsia="標楷體" w:hAnsi="標楷體"/>
          <w:b/>
          <w:color w:val="0D0D0D"/>
          <w:sz w:val="26"/>
          <w:szCs w:val="26"/>
          <w:u w:val="single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（4）</w:t>
      </w:r>
      <w:r w:rsidRPr="006C5B7F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抬頭請務必填寫正確名稱；</w:t>
      </w:r>
      <w:r w:rsidRPr="00042AE3">
        <w:rPr>
          <w:rFonts w:ascii="標楷體" w:eastAsia="標楷體" w:hAnsi="標楷體" w:hint="eastAsia"/>
          <w:b/>
          <w:color w:val="0D0D0D"/>
          <w:sz w:val="26"/>
          <w:szCs w:val="26"/>
          <w:u w:val="single"/>
        </w:rPr>
        <w:t>信封上請註明參加梯次、學員姓名、聯絡電話</w:t>
      </w:r>
    </w:p>
    <w:p w:rsidR="00CD6C05" w:rsidRPr="00882E35" w:rsidRDefault="003D5E68" w:rsidP="003D5E68">
      <w:pPr>
        <w:spacing w:line="600" w:lineRule="exact"/>
        <w:ind w:leftChars="745" w:left="2048" w:hangingChars="100" w:hanging="260"/>
        <w:jc w:val="both"/>
        <w:rPr>
          <w:rFonts w:ascii="標楷體" w:eastAsia="標楷體" w:hAnsi="標楷體"/>
          <w:b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b/>
          <w:color w:val="0D0D0D"/>
          <w:sz w:val="26"/>
          <w:szCs w:val="26"/>
        </w:rPr>
        <w:lastRenderedPageBreak/>
        <w:t>2.現場繳費：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攜帶報名表於週二至週五上午09：00～下午17：00到生活工藝館三樓美學推廣組辦公室辦理繳費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承辦人：楊小姐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）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，因週一休館，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館舍未對外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開放，若需週一前來繳費，請事先告知；若欲於週六、日前來繳交，也請事先電話聯絡，以便委託辦公室值班人員代收。</w:t>
      </w:r>
    </w:p>
    <w:p w:rsidR="00BC25D1" w:rsidRPr="00882E35" w:rsidRDefault="00573B81" w:rsidP="00136FE9">
      <w:pPr>
        <w:spacing w:line="560" w:lineRule="exact"/>
        <w:ind w:leftChars="63" w:left="932" w:hangingChars="300" w:hanging="781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十三、</w:t>
      </w:r>
      <w:r w:rsidR="0053522A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發給</w:t>
      </w:r>
      <w:r w:rsidR="0053522A" w:rsidRPr="00882E35">
        <w:rPr>
          <w:rFonts w:ascii="標楷體" w:eastAsia="標楷體" w:hAnsi="標楷體" w:hint="eastAsia"/>
          <w:b/>
          <w:color w:val="0D0D0D"/>
          <w:spacing w:val="20"/>
          <w:sz w:val="26"/>
          <w:szCs w:val="26"/>
        </w:rPr>
        <w:t>報到須知</w:t>
      </w:r>
      <w:r w:rsidR="0053522A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  <w:r w:rsidR="003D5E68" w:rsidRPr="00042AE3">
        <w:rPr>
          <w:rFonts w:ascii="標楷體" w:eastAsia="標楷體" w:hAnsi="標楷體" w:hint="eastAsia"/>
          <w:color w:val="0D0D0D"/>
          <w:sz w:val="26"/>
          <w:szCs w:val="26"/>
        </w:rPr>
        <w:t>本中心收到費用後，發給報到通知並加蓋承辦人代收費用證明章，活動時再發給學員正式收據。</w:t>
      </w:r>
    </w:p>
    <w:p w:rsidR="00643D4E" w:rsidRPr="00882E35" w:rsidRDefault="00573B81" w:rsidP="00136FE9">
      <w:pPr>
        <w:spacing w:line="560" w:lineRule="exact"/>
        <w:ind w:leftChars="63" w:left="932" w:hangingChars="300" w:hanging="781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十四、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活動獎勵</w:t>
      </w:r>
      <w:r w:rsidR="00AD01FF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  <w:r w:rsidR="003D5E68" w:rsidRPr="00042AE3">
        <w:rPr>
          <w:rFonts w:ascii="標楷體" w:eastAsia="標楷體" w:hAnsi="標楷體" w:hint="eastAsia"/>
          <w:color w:val="0D0D0D"/>
          <w:sz w:val="26"/>
          <w:szCs w:val="26"/>
        </w:rPr>
        <w:t>致贈參加學員特色遮陽帽、活動T恤、</w:t>
      </w:r>
      <w:proofErr w:type="gramStart"/>
      <w:r w:rsidR="003D5E68">
        <w:rPr>
          <w:rFonts w:ascii="標楷體" w:eastAsia="標楷體" w:hAnsi="標楷體" w:hint="eastAsia"/>
          <w:color w:val="0D0D0D"/>
          <w:sz w:val="26"/>
          <w:szCs w:val="26"/>
        </w:rPr>
        <w:t>竹筆</w:t>
      </w:r>
      <w:proofErr w:type="gramEnd"/>
      <w:r w:rsidR="003D5E68" w:rsidRPr="00042AE3">
        <w:rPr>
          <w:rFonts w:ascii="標楷體" w:eastAsia="標楷體" w:hAnsi="標楷體" w:hint="eastAsia"/>
          <w:color w:val="0D0D0D"/>
          <w:sz w:val="26"/>
          <w:szCs w:val="26"/>
        </w:rPr>
        <w:t>、團隊競賽優勝獎勵，課程結束由本中心頒發結業證書。</w:t>
      </w:r>
    </w:p>
    <w:p w:rsidR="00643D4E" w:rsidRPr="00882E35" w:rsidRDefault="00573B81" w:rsidP="008B0B3C">
      <w:pPr>
        <w:spacing w:line="560" w:lineRule="exact"/>
        <w:ind w:leftChars="63" w:left="599" w:hangingChars="172" w:hanging="448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十五、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晚會活動</w:t>
      </w:r>
      <w:r w:rsidR="00AD01FF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：</w:t>
      </w:r>
      <w:r w:rsidR="003D5E68" w:rsidRPr="00042AE3">
        <w:rPr>
          <w:rFonts w:ascii="標楷體" w:eastAsia="標楷體" w:hAnsi="標楷體" w:hint="eastAsia"/>
          <w:color w:val="0D0D0D"/>
          <w:sz w:val="26"/>
          <w:szCs w:val="26"/>
        </w:rPr>
        <w:t>活動第三天(星期四)晚上舉辦營火晚會活動。</w:t>
      </w:r>
    </w:p>
    <w:p w:rsidR="00FF2866" w:rsidRPr="00882E35" w:rsidRDefault="00573B81" w:rsidP="00136FE9">
      <w:pPr>
        <w:spacing w:line="560" w:lineRule="exact"/>
        <w:ind w:leftChars="63" w:left="932" w:hangingChars="300" w:hanging="781"/>
        <w:rPr>
          <w:rFonts w:ascii="標楷體" w:eastAsia="標楷體" w:hAnsi="標楷體"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十六、</w:t>
      </w:r>
      <w:r w:rsidR="00643D4E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請假規定:</w:t>
      </w:r>
      <w:r w:rsidR="00643D4E" w:rsidRPr="00882E35">
        <w:rPr>
          <w:rFonts w:ascii="標楷體" w:eastAsia="標楷體" w:hAnsi="標楷體" w:hint="eastAsia"/>
          <w:color w:val="0D0D0D"/>
          <w:sz w:val="26"/>
          <w:szCs w:val="26"/>
        </w:rPr>
        <w:t>學童若於研習期間內不克全程參與，需事前向本</w:t>
      </w:r>
      <w:r w:rsidR="00A350C5" w:rsidRPr="00882E35">
        <w:rPr>
          <w:rFonts w:ascii="標楷體" w:eastAsia="標楷體" w:hAnsi="標楷體" w:hint="eastAsia"/>
          <w:color w:val="0D0D0D"/>
          <w:sz w:val="26"/>
          <w:szCs w:val="26"/>
        </w:rPr>
        <w:t>中心</w:t>
      </w:r>
      <w:r w:rsidR="00643D4E" w:rsidRPr="00882E35">
        <w:rPr>
          <w:rFonts w:ascii="標楷體" w:eastAsia="標楷體" w:hAnsi="標楷體" w:hint="eastAsia"/>
          <w:color w:val="0D0D0D"/>
          <w:sz w:val="26"/>
          <w:szCs w:val="26"/>
        </w:rPr>
        <w:t>承辦人員請假，每人以一天為限，超過</w:t>
      </w:r>
      <w:r w:rsidR="00F92084" w:rsidRPr="00882E35">
        <w:rPr>
          <w:rFonts w:ascii="標楷體" w:eastAsia="標楷體" w:hAnsi="標楷體" w:hint="eastAsia"/>
          <w:color w:val="0D0D0D"/>
          <w:sz w:val="26"/>
          <w:szCs w:val="26"/>
        </w:rPr>
        <w:t>兩</w:t>
      </w:r>
      <w:r w:rsidR="00643D4E" w:rsidRPr="00882E35">
        <w:rPr>
          <w:rFonts w:ascii="標楷體" w:eastAsia="標楷體" w:hAnsi="標楷體" w:hint="eastAsia"/>
          <w:color w:val="0D0D0D"/>
          <w:sz w:val="26"/>
          <w:szCs w:val="26"/>
        </w:rPr>
        <w:t>天(含)者，將無法給予結</w:t>
      </w:r>
      <w:r w:rsidR="003B5581" w:rsidRPr="00882E35">
        <w:rPr>
          <w:rFonts w:ascii="標楷體" w:eastAsia="標楷體" w:hAnsi="標楷體" w:hint="eastAsia"/>
          <w:color w:val="0D0D0D"/>
          <w:sz w:val="26"/>
          <w:szCs w:val="26"/>
        </w:rPr>
        <w:t>業</w:t>
      </w:r>
      <w:r w:rsidR="00643D4E" w:rsidRPr="00882E35">
        <w:rPr>
          <w:rFonts w:ascii="標楷體" w:eastAsia="標楷體" w:hAnsi="標楷體" w:hint="eastAsia"/>
          <w:color w:val="0D0D0D"/>
          <w:sz w:val="26"/>
          <w:szCs w:val="26"/>
        </w:rPr>
        <w:t>證書，敬請學童和家長配合。</w:t>
      </w:r>
    </w:p>
    <w:p w:rsidR="001201C9" w:rsidRPr="00882E35" w:rsidRDefault="00573B81" w:rsidP="008B0B3C">
      <w:pPr>
        <w:spacing w:line="560" w:lineRule="exact"/>
        <w:ind w:leftChars="63" w:left="599" w:hangingChars="172" w:hanging="448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十七、</w:t>
      </w:r>
      <w:r w:rsidR="001201C9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備註:</w:t>
      </w:r>
    </w:p>
    <w:p w:rsidR="003D5E68" w:rsidRPr="00042AE3" w:rsidRDefault="003D5E68" w:rsidP="003D5E68">
      <w:pPr>
        <w:spacing w:line="540" w:lineRule="exact"/>
        <w:ind w:leftChars="353" w:left="1575" w:hangingChars="280" w:hanging="728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（一）因名額有限，請務必於網路報名成功接到本中心通知後，再寄匯票或至本中心繳費。</w:t>
      </w:r>
    </w:p>
    <w:p w:rsidR="003D5E68" w:rsidRDefault="003D5E68" w:rsidP="003D5E68">
      <w:pPr>
        <w:spacing w:line="540" w:lineRule="exact"/>
        <w:ind w:leftChars="353" w:left="1575" w:hangingChars="280" w:hanging="728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（二）如需取消名額，請於活動舉行前7天來電告知，如因故請假，恕無法辦理補課。</w:t>
      </w:r>
    </w:p>
    <w:p w:rsidR="003D5E68" w:rsidRPr="00042AE3" w:rsidRDefault="003D5E68" w:rsidP="003D5E68">
      <w:pPr>
        <w:spacing w:line="540" w:lineRule="exact"/>
        <w:ind w:leftChars="353" w:left="1575" w:hangingChars="280" w:hanging="728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（三）</w:t>
      </w:r>
      <w:r w:rsidRPr="00042AE3">
        <w:rPr>
          <w:rFonts w:ascii="文鼎粗行楷" w:eastAsia="標楷體" w:hint="eastAsia"/>
          <w:snapToGrid w:val="0"/>
          <w:color w:val="0D0D0D"/>
          <w:kern w:val="0"/>
          <w:sz w:val="26"/>
          <w:szCs w:val="26"/>
        </w:rPr>
        <w:t>既經完成報名繳費手續及活動中，</w:t>
      </w:r>
      <w:r w:rsidRPr="00042AE3">
        <w:rPr>
          <w:rFonts w:ascii="標楷體" w:eastAsia="標楷體" w:hAnsi="標楷體" w:hint="eastAsia"/>
          <w:snapToGrid w:val="0"/>
          <w:color w:val="0D0D0D"/>
          <w:kern w:val="0"/>
          <w:sz w:val="26"/>
          <w:szCs w:val="26"/>
        </w:rPr>
        <w:t>無正當理由退出研習資格者，已</w:t>
      </w:r>
      <w:proofErr w:type="gramStart"/>
      <w:r w:rsidRPr="00042AE3">
        <w:rPr>
          <w:rFonts w:ascii="標楷體" w:eastAsia="標楷體" w:hAnsi="標楷體" w:hint="eastAsia"/>
          <w:snapToGrid w:val="0"/>
          <w:color w:val="0D0D0D"/>
          <w:kern w:val="0"/>
          <w:sz w:val="26"/>
          <w:szCs w:val="26"/>
        </w:rPr>
        <w:t>繳費用</w:t>
      </w:r>
      <w:r w:rsidRPr="00042AE3">
        <w:rPr>
          <w:rFonts w:ascii="文鼎粗行楷" w:eastAsia="標楷體" w:hint="eastAsia"/>
          <w:snapToGrid w:val="0"/>
          <w:color w:val="0D0D0D"/>
          <w:kern w:val="0"/>
          <w:sz w:val="26"/>
          <w:szCs w:val="26"/>
        </w:rPr>
        <w:t>概不得</w:t>
      </w:r>
      <w:proofErr w:type="gramEnd"/>
      <w:r w:rsidRPr="00042AE3">
        <w:rPr>
          <w:rFonts w:ascii="文鼎粗行楷" w:eastAsia="標楷體" w:hint="eastAsia"/>
          <w:snapToGrid w:val="0"/>
          <w:color w:val="0D0D0D"/>
          <w:kern w:val="0"/>
          <w:sz w:val="26"/>
          <w:szCs w:val="26"/>
        </w:rPr>
        <w:t>要求退費，並不得轉讓或尋人替補等情事（若遇有不可抗力之重大事故者，則不在此限）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；</w:t>
      </w:r>
      <w:r w:rsidRPr="00042AE3">
        <w:rPr>
          <w:rFonts w:ascii="標楷體" w:eastAsia="標楷體" w:hAnsi="標楷體" w:hint="eastAsia"/>
          <w:color w:val="0D0D0D"/>
          <w:kern w:val="0"/>
          <w:sz w:val="26"/>
          <w:szCs w:val="26"/>
        </w:rPr>
        <w:t>活動</w:t>
      </w:r>
      <w:r w:rsidRPr="00042AE3">
        <w:rPr>
          <w:rFonts w:ascii="標楷體" w:eastAsia="標楷體" w:hAnsi="標楷體"/>
          <w:color w:val="0D0D0D"/>
          <w:kern w:val="0"/>
          <w:sz w:val="26"/>
          <w:szCs w:val="26"/>
        </w:rPr>
        <w:t>期間若逢天氣或其他不可抗力因素，主辦單位將以學員安全為考量，有權決定延期、取消、變更活動行程內容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（依據南投縣政府發佈之停課訊息為</w:t>
      </w:r>
      <w:proofErr w:type="gramStart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準</w:t>
      </w:r>
      <w:proofErr w:type="gramEnd"/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）。</w:t>
      </w:r>
    </w:p>
    <w:p w:rsidR="003D5E68" w:rsidRPr="00042AE3" w:rsidRDefault="003D5E68" w:rsidP="003D5E68">
      <w:pPr>
        <w:spacing w:line="540" w:lineRule="exact"/>
        <w:ind w:leftChars="353" w:left="1627" w:hangingChars="300" w:hanging="780"/>
        <w:jc w:val="both"/>
        <w:rPr>
          <w:rFonts w:eastAsia="標楷體"/>
          <w:bCs/>
          <w:color w:val="0D0D0D"/>
          <w:sz w:val="26"/>
          <w:szCs w:val="26"/>
        </w:rPr>
      </w:pPr>
      <w:r w:rsidRPr="00042AE3">
        <w:rPr>
          <w:rFonts w:eastAsia="標楷體" w:hint="eastAsia"/>
          <w:bCs/>
          <w:color w:val="0D0D0D"/>
          <w:sz w:val="26"/>
          <w:szCs w:val="26"/>
        </w:rPr>
        <w:t>（四）若每梯次招生人數不足</w:t>
      </w:r>
      <w:r w:rsidR="0014772A">
        <w:rPr>
          <w:rFonts w:ascii="標楷體" w:eastAsia="標楷體" w:hAnsi="標楷體" w:hint="eastAsia"/>
          <w:bCs/>
          <w:color w:val="0D0D0D"/>
          <w:sz w:val="26"/>
          <w:szCs w:val="26"/>
        </w:rPr>
        <w:t>30</w:t>
      </w:r>
      <w:r w:rsidRPr="00042AE3">
        <w:rPr>
          <w:rFonts w:eastAsia="標楷體" w:hint="eastAsia"/>
          <w:bCs/>
          <w:color w:val="0D0D0D"/>
          <w:sz w:val="26"/>
          <w:szCs w:val="26"/>
        </w:rPr>
        <w:t>人，則不開班，將通知學員轉換參加其他梯次。</w:t>
      </w:r>
    </w:p>
    <w:p w:rsidR="003D5E68" w:rsidRDefault="003D5E68" w:rsidP="003D5E68">
      <w:pPr>
        <w:spacing w:line="560" w:lineRule="exact"/>
        <w:ind w:leftChars="353" w:left="1627" w:hangingChars="300" w:hanging="780"/>
        <w:jc w:val="both"/>
        <w:rPr>
          <w:rFonts w:ascii="標楷體" w:eastAsia="標楷體" w:hAnsi="標楷體"/>
          <w:color w:val="0D0D0D"/>
          <w:sz w:val="26"/>
          <w:szCs w:val="26"/>
        </w:rPr>
      </w:pPr>
      <w:r w:rsidRPr="00042AE3">
        <w:rPr>
          <w:rFonts w:eastAsia="標楷體" w:hint="eastAsia"/>
          <w:bCs/>
          <w:color w:val="0D0D0D"/>
          <w:sz w:val="26"/>
          <w:szCs w:val="26"/>
        </w:rPr>
        <w:t>（五）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活動期間為學</w:t>
      </w:r>
      <w:r w:rsidRPr="00042AE3">
        <w:rPr>
          <w:rFonts w:eastAsia="標楷體" w:hint="eastAsia"/>
          <w:bCs/>
          <w:color w:val="0D0D0D"/>
          <w:sz w:val="26"/>
          <w:szCs w:val="26"/>
        </w:rPr>
        <w:t>員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投保</w:t>
      </w:r>
      <w:r>
        <w:rPr>
          <w:rFonts w:ascii="標楷體" w:eastAsia="標楷體" w:hAnsi="標楷體" w:hint="eastAsia"/>
          <w:color w:val="0D0D0D"/>
          <w:sz w:val="26"/>
          <w:szCs w:val="26"/>
        </w:rPr>
        <w:t>300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萬公共意外責任險、旅遊責任險（含意外險</w:t>
      </w:r>
      <w:r>
        <w:rPr>
          <w:rFonts w:ascii="標楷體" w:eastAsia="標楷體" w:hAnsi="標楷體" w:hint="eastAsia"/>
          <w:color w:val="0D0D0D"/>
          <w:sz w:val="26"/>
          <w:szCs w:val="26"/>
        </w:rPr>
        <w:t>1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00萬</w:t>
      </w:r>
      <w:r w:rsidRPr="00042AE3">
        <w:rPr>
          <w:rFonts w:eastAsia="標楷體" w:hint="eastAsia"/>
          <w:bCs/>
          <w:color w:val="0D0D0D"/>
          <w:sz w:val="26"/>
          <w:szCs w:val="26"/>
        </w:rPr>
        <w:t>、醫療險</w:t>
      </w:r>
      <w:r>
        <w:rPr>
          <w:rFonts w:eastAsia="標楷體" w:hint="eastAsia"/>
          <w:bCs/>
          <w:color w:val="0D0D0D"/>
          <w:sz w:val="26"/>
          <w:szCs w:val="26"/>
        </w:rPr>
        <w:t>1</w:t>
      </w:r>
      <w:r w:rsidRPr="00042AE3">
        <w:rPr>
          <w:rFonts w:eastAsia="標楷體" w:hint="eastAsia"/>
          <w:bCs/>
          <w:color w:val="0D0D0D"/>
          <w:sz w:val="26"/>
          <w:szCs w:val="26"/>
        </w:rPr>
        <w:t>0</w:t>
      </w:r>
      <w:r w:rsidRPr="00042AE3">
        <w:rPr>
          <w:rFonts w:eastAsia="標楷體" w:hint="eastAsia"/>
          <w:bCs/>
          <w:color w:val="0D0D0D"/>
          <w:sz w:val="26"/>
          <w:szCs w:val="26"/>
        </w:rPr>
        <w:t>萬），若覺不足，請家長再自行為學童加保</w:t>
      </w:r>
      <w:r w:rsidRPr="00042AE3">
        <w:rPr>
          <w:rFonts w:ascii="標楷體" w:eastAsia="標楷體" w:hAnsi="標楷體" w:hint="eastAsia"/>
          <w:color w:val="0D0D0D"/>
          <w:sz w:val="26"/>
          <w:szCs w:val="26"/>
        </w:rPr>
        <w:t>。</w:t>
      </w:r>
    </w:p>
    <w:p w:rsidR="003D5E68" w:rsidRDefault="003D5E68">
      <w:pPr>
        <w:widowControl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/>
          <w:color w:val="0D0D0D"/>
          <w:sz w:val="26"/>
          <w:szCs w:val="26"/>
        </w:rPr>
        <w:br w:type="page"/>
      </w:r>
    </w:p>
    <w:p w:rsidR="00DF1BFD" w:rsidRDefault="00573B81" w:rsidP="00E17CBE">
      <w:pPr>
        <w:spacing w:line="560" w:lineRule="exact"/>
        <w:ind w:leftChars="63" w:left="599" w:hangingChars="172" w:hanging="448"/>
        <w:rPr>
          <w:rFonts w:ascii="標楷體" w:eastAsia="標楷體" w:hAnsi="標楷體"/>
          <w:b/>
          <w:color w:val="0D0D0D"/>
          <w:sz w:val="26"/>
          <w:szCs w:val="26"/>
        </w:rPr>
      </w:pP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lastRenderedPageBreak/>
        <w:t>十</w:t>
      </w:r>
      <w:r w:rsidR="005C4DDA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八</w:t>
      </w:r>
      <w:r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、</w:t>
      </w:r>
      <w:r w:rsidR="00A51684" w:rsidRPr="00882E35">
        <w:rPr>
          <w:rFonts w:ascii="標楷體" w:eastAsia="標楷體" w:hAnsi="標楷體" w:hint="eastAsia"/>
          <w:b/>
          <w:color w:val="0D0D0D"/>
          <w:sz w:val="26"/>
          <w:szCs w:val="26"/>
        </w:rPr>
        <w:t>活動課程表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718"/>
        <w:gridCol w:w="1716"/>
        <w:gridCol w:w="3718"/>
      </w:tblGrid>
      <w:tr w:rsidR="0007603C" w:rsidRPr="00042AE3" w:rsidTr="0099416D">
        <w:trPr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第一天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(7/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7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、8/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4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)</w:t>
            </w:r>
          </w:p>
        </w:tc>
        <w:tc>
          <w:tcPr>
            <w:tcW w:w="1716" w:type="dxa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b/>
                <w:color w:val="0D0D0D"/>
                <w:sz w:val="32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第二天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(7/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8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、8/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5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)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0800-0830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報到時間～相見歡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0630-0700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起床、盥洗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0840-0910</w:t>
            </w:r>
          </w:p>
        </w:tc>
        <w:tc>
          <w:tcPr>
            <w:tcW w:w="3718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color w:val="0D0D0D"/>
                <w:sz w:val="28"/>
                <w:szCs w:val="28"/>
              </w:rPr>
              <w:t>開訓典禮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0710-0730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活力四射～早操帶動跳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0740-0820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元氣早餐</w:t>
            </w:r>
          </w:p>
        </w:tc>
      </w:tr>
      <w:tr w:rsidR="0007603C" w:rsidRPr="00042AE3" w:rsidTr="0099416D">
        <w:trPr>
          <w:cantSplit/>
          <w:trHeight w:val="625"/>
          <w:jc w:val="center"/>
        </w:trPr>
        <w:tc>
          <w:tcPr>
            <w:tcW w:w="1716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0920-0940</w:t>
            </w:r>
          </w:p>
        </w:tc>
        <w:tc>
          <w:tcPr>
            <w:tcW w:w="3718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小隊時間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0830-09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搭車前往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廣興紙寮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0910-0940</w:t>
            </w:r>
          </w:p>
        </w:tc>
        <w:tc>
          <w:tcPr>
            <w:tcW w:w="3718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導</w:t>
            </w:r>
            <w:proofErr w:type="gramStart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覽</w:t>
            </w:r>
            <w:proofErr w:type="gramEnd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解說～</w:t>
            </w:r>
          </w:p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認識手工造紙流程</w:t>
            </w:r>
          </w:p>
        </w:tc>
      </w:tr>
      <w:tr w:rsidR="0007603C" w:rsidRPr="00042AE3" w:rsidTr="0099416D">
        <w:trPr>
          <w:cantSplit/>
          <w:trHeight w:val="447"/>
          <w:jc w:val="center"/>
        </w:trPr>
        <w:tc>
          <w:tcPr>
            <w:tcW w:w="1716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0940-1140</w:t>
            </w:r>
          </w:p>
        </w:tc>
        <w:tc>
          <w:tcPr>
            <w:tcW w:w="3718" w:type="dxa"/>
            <w:vMerge w:val="restart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藍染背袋製作</w:t>
            </w:r>
          </w:p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新細明體" w:hAnsi="新細明體" w:cs="Arial"/>
                <w:color w:val="0D0D0D"/>
                <w:sz w:val="20"/>
                <w:szCs w:val="20"/>
              </w:rPr>
            </w:pPr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（湯文君老師</w:t>
            </w:r>
            <w:proofErr w:type="gramStart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湯志偉助教）</w:t>
            </w:r>
          </w:p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磚心</w:t>
            </w:r>
            <w:proofErr w:type="gramStart"/>
            <w:r w:rsidRPr="00822BB0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一</w:t>
            </w:r>
            <w:proofErr w:type="gramEnd"/>
            <w:r w:rsidRPr="00822BB0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「字」～小習字磚組</w:t>
            </w:r>
          </w:p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新細明體" w:hAnsi="新細明體"/>
                <w:color w:val="0D0D0D"/>
                <w:sz w:val="20"/>
                <w:szCs w:val="20"/>
              </w:rPr>
            </w:pPr>
            <w:r w:rsidRPr="00822BB0">
              <w:rPr>
                <w:rFonts w:ascii="新細明體" w:hAnsi="新細明體" w:hint="eastAsia"/>
                <w:color w:val="0D0D0D"/>
                <w:sz w:val="20"/>
                <w:szCs w:val="20"/>
              </w:rPr>
              <w:t>(張澄淵老師</w:t>
            </w:r>
            <w:proofErr w:type="gramStart"/>
            <w:r w:rsidRPr="00822BB0">
              <w:rPr>
                <w:rFonts w:ascii="新細明體" w:hAnsi="新細明體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822BB0">
              <w:rPr>
                <w:rFonts w:ascii="新細明體" w:hAnsi="新細明體" w:hint="eastAsia"/>
                <w:color w:val="0D0D0D"/>
                <w:sz w:val="20"/>
                <w:szCs w:val="20"/>
              </w:rPr>
              <w:t>廖嫦娥助教)</w:t>
            </w:r>
          </w:p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【分小組輪流上課】</w:t>
            </w:r>
          </w:p>
        </w:tc>
        <w:tc>
          <w:tcPr>
            <w:tcW w:w="1716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0940-1010</w:t>
            </w:r>
          </w:p>
        </w:tc>
        <w:tc>
          <w:tcPr>
            <w:tcW w:w="3718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體驗紙拓</w:t>
            </w:r>
            <w:proofErr w:type="gramEnd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DIY樂趣</w:t>
            </w:r>
          </w:p>
        </w:tc>
      </w:tr>
      <w:tr w:rsidR="0007603C" w:rsidRPr="00042AE3" w:rsidTr="0099416D">
        <w:trPr>
          <w:cantSplit/>
          <w:trHeight w:val="643"/>
          <w:jc w:val="center"/>
        </w:trPr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1010-1030</w:t>
            </w:r>
          </w:p>
        </w:tc>
        <w:tc>
          <w:tcPr>
            <w:tcW w:w="3718" w:type="dxa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搭車前往敲敲木工房</w:t>
            </w:r>
          </w:p>
        </w:tc>
      </w:tr>
      <w:tr w:rsidR="0007603C" w:rsidRPr="00042AE3" w:rsidTr="0099416D">
        <w:trPr>
          <w:cantSplit/>
          <w:trHeight w:val="561"/>
          <w:jc w:val="center"/>
        </w:trPr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1030-1050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敲敲木工房導</w:t>
            </w:r>
            <w:proofErr w:type="gramStart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覽</w:t>
            </w:r>
            <w:proofErr w:type="gramEnd"/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解說</w:t>
            </w:r>
          </w:p>
        </w:tc>
      </w:tr>
      <w:tr w:rsidR="0007603C" w:rsidRPr="00042AE3" w:rsidTr="0099416D">
        <w:trPr>
          <w:cantSplit/>
          <w:trHeight w:val="413"/>
          <w:jc w:val="center"/>
        </w:trPr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07603C" w:rsidRPr="00822BB0" w:rsidRDefault="0007603C" w:rsidP="0099416D">
            <w:pPr>
              <w:tabs>
                <w:tab w:val="left" w:pos="1500"/>
              </w:tabs>
              <w:spacing w:line="360" w:lineRule="exact"/>
              <w:ind w:firstLineChars="50" w:firstLine="1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1100-1140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07603C" w:rsidRPr="00822BB0" w:rsidRDefault="0007603C" w:rsidP="0099416D">
            <w:pPr>
              <w:tabs>
                <w:tab w:val="left" w:pos="1500"/>
              </w:tabs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打造特色音樂盒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1200-1240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美味午餐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1140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220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</w:rPr>
              <w:t>搭車返回工藝中心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1250-1330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午休時間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23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31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美味午餐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1350-1550</w:t>
            </w:r>
          </w:p>
        </w:tc>
        <w:tc>
          <w:tcPr>
            <w:tcW w:w="3718" w:type="dxa"/>
            <w:vMerge w:val="restart"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822BB0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漆彩星光</w:t>
            </w:r>
            <w:proofErr w:type="gramEnd"/>
            <w:r w:rsidRPr="00822BB0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筆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（梁</w:t>
            </w:r>
            <w:proofErr w:type="gramStart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晊瑋</w:t>
            </w:r>
            <w:proofErr w:type="gramEnd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老師</w:t>
            </w:r>
            <w:proofErr w:type="gramStart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822BB0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郭淑妃助教）</w:t>
            </w:r>
          </w:p>
          <w:p w:rsidR="0007603C" w:rsidRPr="00282F27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2F27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知竹藏樂</w:t>
            </w:r>
            <w:proofErr w:type="gramEnd"/>
            <w:r w:rsidRPr="00282F27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～</w:t>
            </w:r>
            <w:r w:rsidRPr="00282F27">
              <w:rPr>
                <w:rFonts w:ascii="標楷體" w:eastAsia="標楷體" w:hAnsi="標楷體" w:hint="eastAsia"/>
                <w:sz w:val="28"/>
                <w:szCs w:val="28"/>
              </w:rPr>
              <w:t>收藏罐雕刻</w:t>
            </w:r>
          </w:p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新細明體" w:hAnsi="新細明體" w:cs="Arial"/>
                <w:color w:val="0D0D0D"/>
                <w:sz w:val="20"/>
                <w:szCs w:val="20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（李榮烈老師</w:t>
            </w:r>
            <w:proofErr w:type="gramStart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許秋鄉助教）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【分小組輪流上課】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1320-1400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午休時間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1410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1450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小隊時間</w:t>
            </w:r>
          </w:p>
        </w:tc>
      </w:tr>
      <w:tr w:rsidR="0007603C" w:rsidRPr="00042AE3" w:rsidTr="0099416D">
        <w:trPr>
          <w:cantSplit/>
          <w:trHeight w:val="1450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1610-1710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小隊時間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1510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-17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18" w:type="dxa"/>
            <w:vAlign w:val="center"/>
          </w:tcPr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華康中黑體"/>
                <w:color w:val="0D0D0D"/>
                <w:sz w:val="28"/>
                <w:szCs w:val="28"/>
              </w:rPr>
            </w:pPr>
            <w:r w:rsidRPr="00D22235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青蛙筆插、名片座</w:t>
            </w:r>
          </w:p>
          <w:p w:rsidR="0007603C" w:rsidRPr="00D22235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</w:t>
            </w: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鄭</w:t>
            </w:r>
            <w:proofErr w:type="gramStart"/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一</w:t>
            </w:r>
            <w:proofErr w:type="gramEnd"/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帆</w:t>
            </w: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 xml:space="preserve"> 老師）</w:t>
            </w:r>
          </w:p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color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color="000000"/>
              </w:rPr>
              <w:t>智慧居～</w:t>
            </w:r>
            <w:r w:rsidRPr="00D22235">
              <w:rPr>
                <w:rFonts w:ascii="標楷體" w:eastAsia="標楷體" w:hAnsi="標楷體"/>
                <w:color w:val="000000"/>
                <w:sz w:val="28"/>
                <w:szCs w:val="28"/>
                <w:u w:color="000000"/>
              </w:rPr>
              <w:t>筆筒</w:t>
            </w:r>
            <w:r w:rsidRPr="00D22235">
              <w:rPr>
                <w:rFonts w:ascii="標楷體" w:eastAsia="標楷體" w:hAnsi="標楷體" w:hint="eastAsia"/>
                <w:color w:val="000000"/>
                <w:sz w:val="28"/>
                <w:szCs w:val="28"/>
                <w:u w:color="000000"/>
              </w:rPr>
              <w:t>製作</w:t>
            </w:r>
          </w:p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新細明體" w:hAnsi="新細明體" w:cs="Arial"/>
                <w:color w:val="0D0D0D"/>
                <w:sz w:val="20"/>
                <w:szCs w:val="20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</w:t>
            </w: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賴弘春</w:t>
            </w: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 xml:space="preserve"> 老師</w:t>
            </w:r>
            <w:proofErr w:type="gramStart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劉淑貞</w:t>
            </w: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助教）</w:t>
            </w:r>
          </w:p>
          <w:p w:rsidR="0007603C" w:rsidRPr="00D22235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【分小組輪流上課】</w:t>
            </w:r>
          </w:p>
        </w:tc>
      </w:tr>
      <w:tr w:rsidR="0007603C" w:rsidRPr="00042AE3" w:rsidTr="0099416D">
        <w:trPr>
          <w:cantSplit/>
          <w:trHeight w:val="509"/>
          <w:jc w:val="center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1730-1810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吃飯皇帝大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0-18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吃飯皇帝大</w:t>
            </w:r>
          </w:p>
        </w:tc>
      </w:tr>
      <w:tr w:rsidR="0007603C" w:rsidRPr="00042AE3" w:rsidTr="0099416D">
        <w:trPr>
          <w:cantSplit/>
          <w:trHeight w:val="76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0-19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夜襲～F16雷光戰機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（詹梁煒 老師）</w:t>
            </w:r>
          </w:p>
        </w:tc>
        <w:tc>
          <w:tcPr>
            <w:tcW w:w="1716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0-2000</w:t>
            </w:r>
          </w:p>
        </w:tc>
        <w:tc>
          <w:tcPr>
            <w:tcW w:w="3718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來自工藝園區的</w:t>
            </w: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一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封信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（陳玉青 老師）</w:t>
            </w:r>
          </w:p>
        </w:tc>
      </w:tr>
      <w:tr w:rsidR="0007603C" w:rsidRPr="00042AE3" w:rsidTr="0099416D">
        <w:trPr>
          <w:cantSplit/>
          <w:trHeight w:val="76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1910-2000</w:t>
            </w:r>
          </w:p>
        </w:tc>
        <w:tc>
          <w:tcPr>
            <w:tcW w:w="3718" w:type="dxa"/>
            <w:vAlign w:val="center"/>
          </w:tcPr>
          <w:p w:rsidR="0007603C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飛吧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！雷光戰機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（詹梁煒 老師）</w:t>
            </w:r>
          </w:p>
        </w:tc>
        <w:tc>
          <w:tcPr>
            <w:tcW w:w="1716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2000-2100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嚕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2000-2100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嚕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時間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2100-2130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補給站～點心時間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2100-2130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補給站～點心時間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2130-2200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color w:val="0D0D0D"/>
                <w:sz w:val="28"/>
                <w:szCs w:val="28"/>
              </w:rPr>
              <w:t>C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all-out家庭時間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2130-2200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color w:val="0D0D0D"/>
                <w:sz w:val="28"/>
                <w:szCs w:val="28"/>
              </w:rPr>
              <w:t>C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all-out家庭時間</w:t>
            </w:r>
          </w:p>
        </w:tc>
      </w:tr>
      <w:tr w:rsidR="0007603C" w:rsidRPr="00042AE3" w:rsidTr="0099416D">
        <w:trPr>
          <w:cantSplit/>
          <w:trHeight w:val="474"/>
          <w:jc w:val="center"/>
        </w:trPr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4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2200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夜宿歡樂森林</w:t>
            </w:r>
          </w:p>
        </w:tc>
        <w:tc>
          <w:tcPr>
            <w:tcW w:w="1716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2200</w:t>
            </w:r>
          </w:p>
        </w:tc>
        <w:tc>
          <w:tcPr>
            <w:tcW w:w="3718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夜宿歡樂森林</w:t>
            </w:r>
          </w:p>
        </w:tc>
      </w:tr>
    </w:tbl>
    <w:p w:rsidR="0007603C" w:rsidRPr="00042AE3" w:rsidRDefault="0007603C" w:rsidP="0007603C">
      <w:pPr>
        <w:spacing w:line="340" w:lineRule="exact"/>
        <w:rPr>
          <w:rFonts w:ascii="標楷體" w:eastAsia="標楷體"/>
          <w:b/>
          <w:color w:val="0D0D0D"/>
          <w:sz w:val="26"/>
          <w:szCs w:val="26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5"/>
        <w:gridCol w:w="1701"/>
        <w:gridCol w:w="3685"/>
      </w:tblGrid>
      <w:tr w:rsidR="0007603C" w:rsidRPr="00042AE3" w:rsidTr="0099416D">
        <w:trPr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第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三</w:t>
            </w: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天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(7/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9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、8/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6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第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四</w:t>
            </w:r>
            <w:r w:rsidRPr="00042AE3">
              <w:rPr>
                <w:rFonts w:ascii="標楷體" w:eastAsia="標楷體" w:hAnsi="標楷體"/>
                <w:b/>
                <w:color w:val="0D0D0D"/>
                <w:sz w:val="28"/>
                <w:szCs w:val="28"/>
              </w:rPr>
              <w:t>天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(7/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10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、8/</w:t>
            </w:r>
            <w:r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7</w:t>
            </w:r>
            <w:r w:rsidRPr="00042AE3">
              <w:rPr>
                <w:rFonts w:ascii="標楷體" w:eastAsia="標楷體" w:hAnsi="標楷體" w:hint="eastAsia"/>
                <w:b/>
                <w:color w:val="0D0D0D"/>
                <w:sz w:val="28"/>
                <w:szCs w:val="28"/>
              </w:rPr>
              <w:t>)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0630-0700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起床、盥洗</w:t>
            </w: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0630-0720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起床、盥洗、收拾行囊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0710-0730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活力四射～早操帶動跳</w:t>
            </w: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0730-0750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活力四射～早操帶動跳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0740-0820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元氣早餐</w:t>
            </w: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0800-0840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元氣早餐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Merge w:val="restart"/>
            <w:vAlign w:val="center"/>
          </w:tcPr>
          <w:p w:rsidR="0007603C" w:rsidRPr="00630B6A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0830-1220</w:t>
            </w:r>
          </w:p>
        </w:tc>
        <w:tc>
          <w:tcPr>
            <w:tcW w:w="3685" w:type="dxa"/>
            <w:vMerge w:val="restart"/>
            <w:vAlign w:val="center"/>
          </w:tcPr>
          <w:p w:rsidR="0007603C" w:rsidRPr="00630B6A" w:rsidRDefault="0007603C" w:rsidP="0099416D">
            <w:pPr>
              <w:spacing w:line="400" w:lineRule="exact"/>
              <w:jc w:val="center"/>
              <w:rPr>
                <w:rFonts w:ascii="標楷體" w:eastAsia="標楷體" w:hAnsi="標楷體" w:cs="華康中黑體"/>
                <w:color w:val="0D0D0D"/>
              </w:rPr>
            </w:pPr>
            <w:proofErr w:type="gramStart"/>
            <w:r w:rsidRPr="00630B6A">
              <w:rPr>
                <w:rFonts w:ascii="標楷體" w:eastAsia="標楷體" w:hAnsi="標楷體" w:hint="eastAsia"/>
                <w:color w:val="0D0D0D"/>
              </w:rPr>
              <w:t>布作造型</w:t>
            </w:r>
            <w:proofErr w:type="gramEnd"/>
            <w:r w:rsidRPr="00630B6A">
              <w:rPr>
                <w:rFonts w:ascii="標楷體" w:eastAsia="標楷體" w:hAnsi="標楷體" w:hint="eastAsia"/>
                <w:color w:val="0D0D0D"/>
              </w:rPr>
              <w:t>設計</w:t>
            </w:r>
            <w:r w:rsidRPr="00630B6A">
              <w:rPr>
                <w:rFonts w:ascii="標楷體" w:eastAsia="標楷體" w:hAnsi="標楷體" w:cs="華康中黑體" w:hint="eastAsia"/>
                <w:color w:val="0D0D0D"/>
              </w:rPr>
              <w:t>～</w:t>
            </w:r>
          </w:p>
          <w:p w:rsidR="0007603C" w:rsidRPr="00630B6A" w:rsidRDefault="0007603C" w:rsidP="0099416D">
            <w:pPr>
              <w:spacing w:line="400" w:lineRule="exact"/>
              <w:jc w:val="center"/>
              <w:rPr>
                <w:rFonts w:ascii="標楷體" w:eastAsia="標楷體" w:hAnsi="標楷體"/>
                <w:color w:val="0D0D0D"/>
              </w:rPr>
            </w:pPr>
            <w:proofErr w:type="gramStart"/>
            <w:r w:rsidRPr="00630B6A">
              <w:rPr>
                <w:rFonts w:ascii="標楷體" w:eastAsia="標楷體" w:hAnsi="標楷體" w:hint="eastAsia"/>
                <w:color w:val="0D0D0D"/>
              </w:rPr>
              <w:t>萌蛙專用椅（</w:t>
            </w:r>
            <w:proofErr w:type="gramEnd"/>
            <w:r w:rsidRPr="00630B6A">
              <w:rPr>
                <w:rFonts w:ascii="標楷體" w:eastAsia="標楷體" w:hAnsi="標楷體" w:hint="eastAsia"/>
                <w:color w:val="0D0D0D"/>
              </w:rPr>
              <w:t>手機、平板專用）</w:t>
            </w:r>
          </w:p>
          <w:p w:rsidR="0007603C" w:rsidRPr="00630B6A" w:rsidRDefault="0007603C" w:rsidP="0099416D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（劉欣怡 老師）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輕黏土～</w:t>
            </w:r>
            <w:r w:rsidRPr="00630B6A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笑笑羊鉛筆盒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（黃渝靖老師）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 w:cs="華康中黑體"/>
                <w:color w:val="0D0D0D"/>
                <w:sz w:val="28"/>
                <w:szCs w:val="28"/>
              </w:rPr>
            </w:pPr>
            <w:proofErr w:type="gramStart"/>
            <w:r w:rsidRPr="00630B6A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鍛敲金屬</w:t>
            </w:r>
            <w:proofErr w:type="gramEnd"/>
            <w:r w:rsidRPr="00630B6A">
              <w:rPr>
                <w:rFonts w:ascii="標楷體" w:eastAsia="標楷體" w:hAnsi="標楷體" w:cs="華康中黑體" w:hint="eastAsia"/>
                <w:color w:val="0D0D0D"/>
                <w:sz w:val="28"/>
                <w:szCs w:val="28"/>
              </w:rPr>
              <w:t>銅尺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（楊</w:t>
            </w:r>
            <w:proofErr w:type="gramStart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炘</w:t>
            </w:r>
            <w:proofErr w:type="gramEnd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彪老師</w:t>
            </w:r>
            <w:proofErr w:type="gramStart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陳慶輝助教）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630B6A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樹皮昆蟲萬用</w:t>
            </w:r>
            <w:r w:rsidRPr="00630B6A">
              <w:rPr>
                <w:rFonts w:ascii="標楷體" w:eastAsia="標楷體" w:hAnsi="標楷體"/>
                <w:color w:val="0D0D0D"/>
                <w:sz w:val="28"/>
                <w:szCs w:val="28"/>
              </w:rPr>
              <w:t>m</w:t>
            </w:r>
            <w:r w:rsidRPr="00630B6A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emo夾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jc w:val="center"/>
              <w:rPr>
                <w:rFonts w:ascii="新細明體" w:hAnsi="新細明體" w:cs="Arial"/>
                <w:color w:val="0D0D0D"/>
                <w:sz w:val="20"/>
                <w:szCs w:val="20"/>
              </w:rPr>
            </w:pPr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（李永謨老師</w:t>
            </w:r>
            <w:proofErr w:type="gramStart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‧</w:t>
            </w:r>
            <w:proofErr w:type="gramEnd"/>
            <w:r w:rsidRPr="00630B6A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夏春圓助教）</w:t>
            </w:r>
          </w:p>
          <w:p w:rsidR="0007603C" w:rsidRPr="00630B6A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【分小組輪流上課】</w:t>
            </w: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0900-1000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立體劇場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1010-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110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打造我的時光膠囊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～十年的約定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（鄭</w:t>
            </w:r>
            <w:proofErr w:type="gramStart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一</w:t>
            </w:r>
            <w:proofErr w:type="gramEnd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帆 老師）</w:t>
            </w:r>
          </w:p>
        </w:tc>
      </w:tr>
      <w:tr w:rsidR="0007603C" w:rsidRPr="00042AE3" w:rsidTr="0099416D">
        <w:trPr>
          <w:cantSplit/>
          <w:trHeight w:val="720"/>
          <w:jc w:val="center"/>
        </w:trPr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1100-1150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埋藏記憶</w:t>
            </w:r>
          </w:p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（鄭</w:t>
            </w:r>
            <w:proofErr w:type="gramStart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一</w:t>
            </w:r>
            <w:proofErr w:type="gramEnd"/>
            <w:r w:rsidRPr="00042AE3">
              <w:rPr>
                <w:rFonts w:ascii="新細明體" w:hAnsi="新細明體" w:cs="Arial" w:hint="eastAsia"/>
                <w:color w:val="0D0D0D"/>
                <w:sz w:val="20"/>
                <w:szCs w:val="20"/>
              </w:rPr>
              <w:t>帆 老師）</w:t>
            </w:r>
          </w:p>
        </w:tc>
      </w:tr>
      <w:tr w:rsidR="0007603C" w:rsidRPr="00042AE3" w:rsidTr="0099416D">
        <w:trPr>
          <w:cantSplit/>
          <w:trHeight w:val="720"/>
          <w:jc w:val="center"/>
        </w:trPr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822BB0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1200-1240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美味午餐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1230-1310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美味午餐</w:t>
            </w:r>
          </w:p>
        </w:tc>
        <w:tc>
          <w:tcPr>
            <w:tcW w:w="1701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1250-1450</w:t>
            </w:r>
          </w:p>
        </w:tc>
        <w:tc>
          <w:tcPr>
            <w:tcW w:w="3685" w:type="dxa"/>
            <w:vMerge w:val="restart"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Arial" w:eastAsia="標楷體" w:hAnsi="Arial" w:cs="Arial" w:hint="eastAsia"/>
                <w:color w:val="0D0D0D"/>
                <w:sz w:val="28"/>
                <w:szCs w:val="28"/>
              </w:rPr>
              <w:t>小隊心得作畫、惜別時間</w:t>
            </w: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20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07603C" w:rsidRPr="00083398" w:rsidRDefault="0007603C" w:rsidP="0099416D">
            <w:pPr>
              <w:snapToGrid w:val="0"/>
              <w:spacing w:line="36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午休時間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標楷體" w:eastAsia="標楷體" w:hAnsi="標楷體" w:cs="Arial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Arial" w:eastAsia="標楷體" w:hAnsi="Arial" w:cs="Arial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1399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41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1640</w:t>
            </w:r>
          </w:p>
        </w:tc>
        <w:tc>
          <w:tcPr>
            <w:tcW w:w="3685" w:type="dxa"/>
            <w:vAlign w:val="center"/>
          </w:tcPr>
          <w:p w:rsidR="0007603C" w:rsidRPr="00822BB0" w:rsidRDefault="0007603C" w:rsidP="0099416D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「文具王國尋寶記」</w:t>
            </w:r>
          </w:p>
          <w:p w:rsidR="0007603C" w:rsidRPr="00083398" w:rsidRDefault="0007603C" w:rsidP="0099416D">
            <w:pPr>
              <w:snapToGri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22BB0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小短劇排演</w:t>
            </w:r>
          </w:p>
        </w:tc>
        <w:tc>
          <w:tcPr>
            <w:tcW w:w="1701" w:type="dxa"/>
            <w:vMerge w:val="restart"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標楷體" w:eastAsia="標楷體" w:hAnsi="標楷體" w:cs="Arial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cs="Arial" w:hint="eastAsia"/>
                <w:color w:val="0D0D0D"/>
                <w:sz w:val="28"/>
                <w:szCs w:val="28"/>
              </w:rPr>
              <w:t>1500-1550</w:t>
            </w:r>
          </w:p>
        </w:tc>
        <w:tc>
          <w:tcPr>
            <w:tcW w:w="3685" w:type="dxa"/>
            <w:vMerge w:val="restart"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Arial" w:eastAsia="標楷體" w:hAnsi="Arial" w:cs="Arial"/>
                <w:color w:val="0D0D0D"/>
                <w:sz w:val="28"/>
                <w:szCs w:val="28"/>
              </w:rPr>
            </w:pPr>
            <w:r w:rsidRPr="00042AE3">
              <w:rPr>
                <w:rFonts w:ascii="Arial" w:eastAsia="標楷體" w:hAnsi="標楷體" w:cs="Arial"/>
                <w:color w:val="0D0D0D"/>
                <w:sz w:val="28"/>
                <w:szCs w:val="28"/>
              </w:rPr>
              <w:t>結訓典禮</w:t>
            </w:r>
            <w:r w:rsidRPr="00042AE3">
              <w:rPr>
                <w:rFonts w:eastAsia="標楷體" w:hint="eastAsia"/>
                <w:color w:val="0D0D0D"/>
                <w:sz w:val="28"/>
                <w:szCs w:val="28"/>
              </w:rPr>
              <w:t>、心得分享</w:t>
            </w:r>
          </w:p>
        </w:tc>
      </w:tr>
      <w:tr w:rsidR="0007603C" w:rsidRPr="00042AE3" w:rsidTr="0099416D">
        <w:trPr>
          <w:cantSplit/>
          <w:trHeight w:val="642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1700-1740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吃飯皇帝大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標楷體" w:eastAsia="標楷體" w:hAnsi="標楷體" w:cs="Arial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pacing w:line="360" w:lineRule="exact"/>
              <w:jc w:val="center"/>
              <w:rPr>
                <w:rFonts w:ascii="Arial" w:eastAsia="標楷體" w:hAnsi="Arial" w:cs="Arial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79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1800-2000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</w:rPr>
              <w:t>營火晚會</w:t>
            </w:r>
          </w:p>
        </w:tc>
        <w:tc>
          <w:tcPr>
            <w:tcW w:w="1701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1600</w:t>
            </w:r>
          </w:p>
        </w:tc>
        <w:tc>
          <w:tcPr>
            <w:tcW w:w="3685" w:type="dxa"/>
            <w:vMerge w:val="restart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color w:val="0D0D0D"/>
                <w:sz w:val="28"/>
                <w:szCs w:val="28"/>
              </w:rPr>
              <w:t>滿載而歸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（家長接回時間）</w:t>
            </w:r>
          </w:p>
        </w:tc>
      </w:tr>
      <w:tr w:rsidR="0007603C" w:rsidRPr="00042AE3" w:rsidTr="0099416D">
        <w:trPr>
          <w:cantSplit/>
          <w:trHeight w:val="534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2000-2100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嚕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Start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啦</w:t>
            </w:r>
            <w:proofErr w:type="gramEnd"/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時間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546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2100-2130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補給站～點心時間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540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2130-2200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/>
                <w:color w:val="0D0D0D"/>
                <w:sz w:val="28"/>
                <w:szCs w:val="28"/>
              </w:rPr>
              <w:t>C</w:t>
            </w: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all-out家庭時間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  <w:tr w:rsidR="0007603C" w:rsidRPr="00042AE3" w:rsidTr="0099416D">
        <w:trPr>
          <w:cantSplit/>
          <w:trHeight w:val="643"/>
          <w:jc w:val="center"/>
        </w:trPr>
        <w:tc>
          <w:tcPr>
            <w:tcW w:w="1701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2200</w:t>
            </w:r>
          </w:p>
        </w:tc>
        <w:tc>
          <w:tcPr>
            <w:tcW w:w="3685" w:type="dxa"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042AE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夜宿工藝中心-歡樂森林</w:t>
            </w:r>
          </w:p>
        </w:tc>
        <w:tc>
          <w:tcPr>
            <w:tcW w:w="1701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7603C" w:rsidRPr="00042AE3" w:rsidRDefault="0007603C" w:rsidP="009941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</w:tc>
      </w:tr>
    </w:tbl>
    <w:p w:rsidR="00BE2615" w:rsidRDefault="0007603C" w:rsidP="0007603C">
      <w:pPr>
        <w:spacing w:line="360" w:lineRule="exact"/>
        <w:ind w:left="440" w:hangingChars="200" w:hanging="440"/>
        <w:rPr>
          <w:rFonts w:ascii="新細明體" w:hAnsi="新細明體"/>
          <w:color w:val="0D0D0D"/>
          <w:sz w:val="20"/>
          <w:szCs w:val="20"/>
        </w:rPr>
      </w:pPr>
      <w:proofErr w:type="gramStart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註</w:t>
      </w:r>
      <w:proofErr w:type="gramEnd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：第一天0940-1140</w:t>
      </w:r>
      <w:proofErr w:type="gramStart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磚藝</w:t>
      </w:r>
      <w:proofErr w:type="gramEnd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、藍染、1350-1550竹藝、漆藝課程及第二天1510-1710果實種子、竹木藝課程每次30人上課；第三天0830-1220</w:t>
      </w:r>
      <w:proofErr w:type="gramStart"/>
      <w:r w:rsidRPr="00822BB0">
        <w:rPr>
          <w:rFonts w:ascii="標楷體" w:eastAsia="標楷體" w:hAnsi="標楷體" w:hint="eastAsia"/>
          <w:color w:val="0D0D0D"/>
          <w:sz w:val="22"/>
          <w:szCs w:val="22"/>
        </w:rPr>
        <w:t>布作造型</w:t>
      </w:r>
      <w:proofErr w:type="gramEnd"/>
      <w:r w:rsidRPr="00822BB0">
        <w:rPr>
          <w:rFonts w:ascii="標楷體" w:eastAsia="標楷體" w:hAnsi="標楷體" w:hint="eastAsia"/>
          <w:color w:val="0D0D0D"/>
          <w:sz w:val="22"/>
          <w:szCs w:val="22"/>
        </w:rPr>
        <w:t>設計</w:t>
      </w:r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、輕粘土、金工、</w:t>
      </w:r>
      <w:proofErr w:type="gramStart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樹藝每次</w:t>
      </w:r>
      <w:proofErr w:type="gramEnd"/>
      <w:r w:rsidRPr="00294F63">
        <w:rPr>
          <w:rFonts w:ascii="標楷體" w:eastAsia="標楷體" w:hAnsi="標楷體" w:hint="eastAsia"/>
          <w:color w:val="0D0D0D"/>
          <w:sz w:val="22"/>
          <w:szCs w:val="22"/>
        </w:rPr>
        <w:t>15人上課。</w:t>
      </w:r>
    </w:p>
    <w:sectPr w:rsidR="00BE2615" w:rsidSect="00041753">
      <w:footerReference w:type="even" r:id="rId9"/>
      <w:footerReference w:type="default" r:id="rId10"/>
      <w:pgSz w:w="11906" w:h="16838"/>
      <w:pgMar w:top="737" w:right="851" w:bottom="851" w:left="73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E5" w:rsidRDefault="008B55E5">
      <w:r>
        <w:separator/>
      </w:r>
    </w:p>
  </w:endnote>
  <w:endnote w:type="continuationSeparator" w:id="0">
    <w:p w:rsidR="008B55E5" w:rsidRDefault="008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charset w:val="88"/>
    <w:family w:val="modern"/>
    <w:pitch w:val="fixed"/>
    <w:sig w:usb0="00000F41" w:usb1="280918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0" w:rsidRDefault="001446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6A0" w:rsidRDefault="001446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0" w:rsidRDefault="001446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3BB">
      <w:rPr>
        <w:rStyle w:val="a5"/>
        <w:noProof/>
      </w:rPr>
      <w:t>7</w:t>
    </w:r>
    <w:r>
      <w:rPr>
        <w:rStyle w:val="a5"/>
      </w:rPr>
      <w:fldChar w:fldCharType="end"/>
    </w:r>
  </w:p>
  <w:p w:rsidR="001446A0" w:rsidRDefault="001446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E5" w:rsidRDefault="008B55E5">
      <w:r>
        <w:separator/>
      </w:r>
    </w:p>
  </w:footnote>
  <w:footnote w:type="continuationSeparator" w:id="0">
    <w:p w:rsidR="008B55E5" w:rsidRDefault="008B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CCE"/>
    <w:multiLevelType w:val="hybridMultilevel"/>
    <w:tmpl w:val="6736F77A"/>
    <w:lvl w:ilvl="0" w:tplc="2E38635E">
      <w:start w:val="1"/>
      <w:numFmt w:val="taiwaneseCountingThousand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1">
    <w:nsid w:val="44A65F83"/>
    <w:multiLevelType w:val="hybridMultilevel"/>
    <w:tmpl w:val="B9EE7236"/>
    <w:lvl w:ilvl="0" w:tplc="E0580C00">
      <w:start w:val="1"/>
      <w:numFmt w:val="taiwaneseCountingThousand"/>
      <w:lvlText w:val="（%1）"/>
      <w:lvlJc w:val="left"/>
      <w:pPr>
        <w:tabs>
          <w:tab w:val="num" w:pos="1370"/>
        </w:tabs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0"/>
        </w:tabs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0"/>
        </w:tabs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0"/>
        </w:tabs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0"/>
        </w:tabs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0"/>
        </w:tabs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480"/>
      </w:pPr>
    </w:lvl>
  </w:abstractNum>
  <w:abstractNum w:abstractNumId="2">
    <w:nsid w:val="71296F26"/>
    <w:multiLevelType w:val="hybridMultilevel"/>
    <w:tmpl w:val="B0A4F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88"/>
    <w:rsid w:val="00000EF8"/>
    <w:rsid w:val="00001541"/>
    <w:rsid w:val="000022DA"/>
    <w:rsid w:val="0000365C"/>
    <w:rsid w:val="000043E1"/>
    <w:rsid w:val="00005D0B"/>
    <w:rsid w:val="00005D7D"/>
    <w:rsid w:val="00005E98"/>
    <w:rsid w:val="00010933"/>
    <w:rsid w:val="000109CD"/>
    <w:rsid w:val="00011477"/>
    <w:rsid w:val="0001179A"/>
    <w:rsid w:val="0001455B"/>
    <w:rsid w:val="0001741C"/>
    <w:rsid w:val="00017AE3"/>
    <w:rsid w:val="00020F85"/>
    <w:rsid w:val="00021034"/>
    <w:rsid w:val="00021764"/>
    <w:rsid w:val="00021A06"/>
    <w:rsid w:val="000223E4"/>
    <w:rsid w:val="0002245A"/>
    <w:rsid w:val="00023C4E"/>
    <w:rsid w:val="00024EDC"/>
    <w:rsid w:val="00026824"/>
    <w:rsid w:val="00032E05"/>
    <w:rsid w:val="000336A1"/>
    <w:rsid w:val="000337BA"/>
    <w:rsid w:val="00033D06"/>
    <w:rsid w:val="00035568"/>
    <w:rsid w:val="00035A41"/>
    <w:rsid w:val="00036CF4"/>
    <w:rsid w:val="00041753"/>
    <w:rsid w:val="00042276"/>
    <w:rsid w:val="00042DBC"/>
    <w:rsid w:val="0004406B"/>
    <w:rsid w:val="00044758"/>
    <w:rsid w:val="00044A4D"/>
    <w:rsid w:val="00044ABF"/>
    <w:rsid w:val="00044ADD"/>
    <w:rsid w:val="00047EF8"/>
    <w:rsid w:val="00050293"/>
    <w:rsid w:val="00050346"/>
    <w:rsid w:val="000505C4"/>
    <w:rsid w:val="00050C9B"/>
    <w:rsid w:val="0005186F"/>
    <w:rsid w:val="00052266"/>
    <w:rsid w:val="0005586C"/>
    <w:rsid w:val="0005737D"/>
    <w:rsid w:val="00057A58"/>
    <w:rsid w:val="000604E7"/>
    <w:rsid w:val="00063D5A"/>
    <w:rsid w:val="000650D3"/>
    <w:rsid w:val="0006563E"/>
    <w:rsid w:val="00066831"/>
    <w:rsid w:val="000671FE"/>
    <w:rsid w:val="000673BB"/>
    <w:rsid w:val="00067897"/>
    <w:rsid w:val="0007113C"/>
    <w:rsid w:val="00072A6D"/>
    <w:rsid w:val="0007460F"/>
    <w:rsid w:val="00075E98"/>
    <w:rsid w:val="0007603C"/>
    <w:rsid w:val="00076B35"/>
    <w:rsid w:val="00076F23"/>
    <w:rsid w:val="0007717C"/>
    <w:rsid w:val="00081470"/>
    <w:rsid w:val="00082195"/>
    <w:rsid w:val="00082475"/>
    <w:rsid w:val="0008280D"/>
    <w:rsid w:val="0008320F"/>
    <w:rsid w:val="00083ACC"/>
    <w:rsid w:val="0008522E"/>
    <w:rsid w:val="00085E1E"/>
    <w:rsid w:val="00087693"/>
    <w:rsid w:val="0009062C"/>
    <w:rsid w:val="0009188C"/>
    <w:rsid w:val="000920AB"/>
    <w:rsid w:val="0009220D"/>
    <w:rsid w:val="00092B10"/>
    <w:rsid w:val="000947A3"/>
    <w:rsid w:val="00094880"/>
    <w:rsid w:val="00095407"/>
    <w:rsid w:val="00096E49"/>
    <w:rsid w:val="00096FC1"/>
    <w:rsid w:val="00097077"/>
    <w:rsid w:val="000A1671"/>
    <w:rsid w:val="000A1D54"/>
    <w:rsid w:val="000A6C6A"/>
    <w:rsid w:val="000B0F6C"/>
    <w:rsid w:val="000B234C"/>
    <w:rsid w:val="000B3343"/>
    <w:rsid w:val="000B3836"/>
    <w:rsid w:val="000B39F2"/>
    <w:rsid w:val="000B5057"/>
    <w:rsid w:val="000B51B9"/>
    <w:rsid w:val="000B72A2"/>
    <w:rsid w:val="000B77DE"/>
    <w:rsid w:val="000C036B"/>
    <w:rsid w:val="000C0762"/>
    <w:rsid w:val="000C0C55"/>
    <w:rsid w:val="000C169A"/>
    <w:rsid w:val="000C187D"/>
    <w:rsid w:val="000C1CAE"/>
    <w:rsid w:val="000C2D0B"/>
    <w:rsid w:val="000C3881"/>
    <w:rsid w:val="000C473C"/>
    <w:rsid w:val="000C5577"/>
    <w:rsid w:val="000C5584"/>
    <w:rsid w:val="000C57A6"/>
    <w:rsid w:val="000C6EED"/>
    <w:rsid w:val="000D02DA"/>
    <w:rsid w:val="000D0A3E"/>
    <w:rsid w:val="000D1A4C"/>
    <w:rsid w:val="000D2319"/>
    <w:rsid w:val="000D2383"/>
    <w:rsid w:val="000D292A"/>
    <w:rsid w:val="000D2DEF"/>
    <w:rsid w:val="000D3636"/>
    <w:rsid w:val="000D6C13"/>
    <w:rsid w:val="000D6FB7"/>
    <w:rsid w:val="000D724D"/>
    <w:rsid w:val="000E0963"/>
    <w:rsid w:val="000E099D"/>
    <w:rsid w:val="000E1308"/>
    <w:rsid w:val="000E185C"/>
    <w:rsid w:val="000E1A7F"/>
    <w:rsid w:val="000E2589"/>
    <w:rsid w:val="000E295B"/>
    <w:rsid w:val="000E2B3A"/>
    <w:rsid w:val="000E4191"/>
    <w:rsid w:val="000E54A1"/>
    <w:rsid w:val="000E7CBC"/>
    <w:rsid w:val="000F18BB"/>
    <w:rsid w:val="000F4069"/>
    <w:rsid w:val="000F4F84"/>
    <w:rsid w:val="000F5768"/>
    <w:rsid w:val="000F6A72"/>
    <w:rsid w:val="001003A0"/>
    <w:rsid w:val="00100D65"/>
    <w:rsid w:val="00100F54"/>
    <w:rsid w:val="00102149"/>
    <w:rsid w:val="00102553"/>
    <w:rsid w:val="00102801"/>
    <w:rsid w:val="0010375C"/>
    <w:rsid w:val="00104F9C"/>
    <w:rsid w:val="001072D2"/>
    <w:rsid w:val="00110895"/>
    <w:rsid w:val="00110BE3"/>
    <w:rsid w:val="00114960"/>
    <w:rsid w:val="00114FBF"/>
    <w:rsid w:val="001150A2"/>
    <w:rsid w:val="00115DA9"/>
    <w:rsid w:val="001201C9"/>
    <w:rsid w:val="00120884"/>
    <w:rsid w:val="00121508"/>
    <w:rsid w:val="001236FD"/>
    <w:rsid w:val="00123975"/>
    <w:rsid w:val="00130FB0"/>
    <w:rsid w:val="001315AE"/>
    <w:rsid w:val="00131E30"/>
    <w:rsid w:val="00136FE9"/>
    <w:rsid w:val="00137842"/>
    <w:rsid w:val="00140E34"/>
    <w:rsid w:val="00140E66"/>
    <w:rsid w:val="001411C4"/>
    <w:rsid w:val="001413F5"/>
    <w:rsid w:val="00142DF4"/>
    <w:rsid w:val="001443F4"/>
    <w:rsid w:val="00144401"/>
    <w:rsid w:val="001446A0"/>
    <w:rsid w:val="001470D3"/>
    <w:rsid w:val="0014772A"/>
    <w:rsid w:val="00147D82"/>
    <w:rsid w:val="00150095"/>
    <w:rsid w:val="00150D2B"/>
    <w:rsid w:val="00151A62"/>
    <w:rsid w:val="001557F1"/>
    <w:rsid w:val="00157501"/>
    <w:rsid w:val="00160B40"/>
    <w:rsid w:val="0016123B"/>
    <w:rsid w:val="001613F3"/>
    <w:rsid w:val="0016199B"/>
    <w:rsid w:val="001632A5"/>
    <w:rsid w:val="0016516D"/>
    <w:rsid w:val="00166710"/>
    <w:rsid w:val="00167D1B"/>
    <w:rsid w:val="00171A0A"/>
    <w:rsid w:val="0017541F"/>
    <w:rsid w:val="00177043"/>
    <w:rsid w:val="001774F0"/>
    <w:rsid w:val="00180158"/>
    <w:rsid w:val="00180E87"/>
    <w:rsid w:val="0018125D"/>
    <w:rsid w:val="00182D98"/>
    <w:rsid w:val="001844E9"/>
    <w:rsid w:val="00185078"/>
    <w:rsid w:val="00185A74"/>
    <w:rsid w:val="00187754"/>
    <w:rsid w:val="001913AA"/>
    <w:rsid w:val="001925D9"/>
    <w:rsid w:val="001930CF"/>
    <w:rsid w:val="00194AAD"/>
    <w:rsid w:val="00194EC4"/>
    <w:rsid w:val="001951D3"/>
    <w:rsid w:val="00196B78"/>
    <w:rsid w:val="00197A1C"/>
    <w:rsid w:val="00197C66"/>
    <w:rsid w:val="00197FF5"/>
    <w:rsid w:val="001A03D6"/>
    <w:rsid w:val="001A100B"/>
    <w:rsid w:val="001A13DF"/>
    <w:rsid w:val="001A165D"/>
    <w:rsid w:val="001A2A7E"/>
    <w:rsid w:val="001A2F19"/>
    <w:rsid w:val="001A3B40"/>
    <w:rsid w:val="001A4494"/>
    <w:rsid w:val="001A53F7"/>
    <w:rsid w:val="001A6248"/>
    <w:rsid w:val="001A62BE"/>
    <w:rsid w:val="001A6CB0"/>
    <w:rsid w:val="001B0167"/>
    <w:rsid w:val="001B0AF5"/>
    <w:rsid w:val="001B25FC"/>
    <w:rsid w:val="001B6CD0"/>
    <w:rsid w:val="001B7BA4"/>
    <w:rsid w:val="001C0292"/>
    <w:rsid w:val="001C1FA2"/>
    <w:rsid w:val="001C221F"/>
    <w:rsid w:val="001C443B"/>
    <w:rsid w:val="001C4EB3"/>
    <w:rsid w:val="001C6873"/>
    <w:rsid w:val="001C7968"/>
    <w:rsid w:val="001D0ED5"/>
    <w:rsid w:val="001D0EFC"/>
    <w:rsid w:val="001D13AA"/>
    <w:rsid w:val="001D1AE9"/>
    <w:rsid w:val="001D1F72"/>
    <w:rsid w:val="001D2523"/>
    <w:rsid w:val="001D55BB"/>
    <w:rsid w:val="001D6A67"/>
    <w:rsid w:val="001D7442"/>
    <w:rsid w:val="001E1892"/>
    <w:rsid w:val="001E321E"/>
    <w:rsid w:val="001E47A4"/>
    <w:rsid w:val="001E6461"/>
    <w:rsid w:val="001E7B85"/>
    <w:rsid w:val="001F06E3"/>
    <w:rsid w:val="001F1EA0"/>
    <w:rsid w:val="001F3366"/>
    <w:rsid w:val="001F535F"/>
    <w:rsid w:val="001F6AC6"/>
    <w:rsid w:val="001F6FDE"/>
    <w:rsid w:val="001F715B"/>
    <w:rsid w:val="00203E18"/>
    <w:rsid w:val="002041D7"/>
    <w:rsid w:val="0020422F"/>
    <w:rsid w:val="00204A8F"/>
    <w:rsid w:val="002063C9"/>
    <w:rsid w:val="0021025C"/>
    <w:rsid w:val="002113C5"/>
    <w:rsid w:val="00214C66"/>
    <w:rsid w:val="00215AD2"/>
    <w:rsid w:val="00215B04"/>
    <w:rsid w:val="00216131"/>
    <w:rsid w:val="00216497"/>
    <w:rsid w:val="00217A1C"/>
    <w:rsid w:val="00217A5C"/>
    <w:rsid w:val="002211B9"/>
    <w:rsid w:val="0022183E"/>
    <w:rsid w:val="002219F8"/>
    <w:rsid w:val="00221C7E"/>
    <w:rsid w:val="002224C3"/>
    <w:rsid w:val="00222DC2"/>
    <w:rsid w:val="00222F2C"/>
    <w:rsid w:val="002243BB"/>
    <w:rsid w:val="00224AD2"/>
    <w:rsid w:val="002274DD"/>
    <w:rsid w:val="00227805"/>
    <w:rsid w:val="00227D6B"/>
    <w:rsid w:val="00232934"/>
    <w:rsid w:val="00233DE1"/>
    <w:rsid w:val="0023424A"/>
    <w:rsid w:val="0023453E"/>
    <w:rsid w:val="00234857"/>
    <w:rsid w:val="0023576D"/>
    <w:rsid w:val="002360AB"/>
    <w:rsid w:val="0023635F"/>
    <w:rsid w:val="00237348"/>
    <w:rsid w:val="002373A3"/>
    <w:rsid w:val="00237A01"/>
    <w:rsid w:val="00240753"/>
    <w:rsid w:val="00241BA3"/>
    <w:rsid w:val="00242BDD"/>
    <w:rsid w:val="0024362F"/>
    <w:rsid w:val="00244CC6"/>
    <w:rsid w:val="00244D50"/>
    <w:rsid w:val="00244DC6"/>
    <w:rsid w:val="00244EBD"/>
    <w:rsid w:val="00245A7B"/>
    <w:rsid w:val="00247D3E"/>
    <w:rsid w:val="00250423"/>
    <w:rsid w:val="00254A16"/>
    <w:rsid w:val="002554E3"/>
    <w:rsid w:val="002558A4"/>
    <w:rsid w:val="00255A65"/>
    <w:rsid w:val="00256CCE"/>
    <w:rsid w:val="00257102"/>
    <w:rsid w:val="002600F5"/>
    <w:rsid w:val="00260124"/>
    <w:rsid w:val="00260C25"/>
    <w:rsid w:val="00261C01"/>
    <w:rsid w:val="00261DCB"/>
    <w:rsid w:val="0026238F"/>
    <w:rsid w:val="00263499"/>
    <w:rsid w:val="0026474A"/>
    <w:rsid w:val="00266CDF"/>
    <w:rsid w:val="0027007F"/>
    <w:rsid w:val="002701AE"/>
    <w:rsid w:val="002705DD"/>
    <w:rsid w:val="0027070C"/>
    <w:rsid w:val="0027252D"/>
    <w:rsid w:val="00273CF1"/>
    <w:rsid w:val="00274E67"/>
    <w:rsid w:val="002767C3"/>
    <w:rsid w:val="00277C45"/>
    <w:rsid w:val="00277E32"/>
    <w:rsid w:val="00281C29"/>
    <w:rsid w:val="00283644"/>
    <w:rsid w:val="0028568E"/>
    <w:rsid w:val="002868B0"/>
    <w:rsid w:val="00286C46"/>
    <w:rsid w:val="00290F49"/>
    <w:rsid w:val="00293004"/>
    <w:rsid w:val="0029380E"/>
    <w:rsid w:val="00294850"/>
    <w:rsid w:val="002963DD"/>
    <w:rsid w:val="0029689A"/>
    <w:rsid w:val="00296CF7"/>
    <w:rsid w:val="002972B1"/>
    <w:rsid w:val="00297AA1"/>
    <w:rsid w:val="002A0173"/>
    <w:rsid w:val="002A484C"/>
    <w:rsid w:val="002A7F68"/>
    <w:rsid w:val="002B0316"/>
    <w:rsid w:val="002B2338"/>
    <w:rsid w:val="002B2E6E"/>
    <w:rsid w:val="002B2F33"/>
    <w:rsid w:val="002B4B61"/>
    <w:rsid w:val="002B4E99"/>
    <w:rsid w:val="002B5E7A"/>
    <w:rsid w:val="002B785B"/>
    <w:rsid w:val="002C05E1"/>
    <w:rsid w:val="002C32E9"/>
    <w:rsid w:val="002C5CBD"/>
    <w:rsid w:val="002C75FD"/>
    <w:rsid w:val="002C7ED5"/>
    <w:rsid w:val="002D059B"/>
    <w:rsid w:val="002D07AF"/>
    <w:rsid w:val="002D1863"/>
    <w:rsid w:val="002D238F"/>
    <w:rsid w:val="002D47B4"/>
    <w:rsid w:val="002D5758"/>
    <w:rsid w:val="002D664C"/>
    <w:rsid w:val="002D6B13"/>
    <w:rsid w:val="002D7FE3"/>
    <w:rsid w:val="002E0C87"/>
    <w:rsid w:val="002E1CEB"/>
    <w:rsid w:val="002E24D9"/>
    <w:rsid w:val="002E2523"/>
    <w:rsid w:val="002E307C"/>
    <w:rsid w:val="002E43A1"/>
    <w:rsid w:val="002E616E"/>
    <w:rsid w:val="002E742D"/>
    <w:rsid w:val="002F1A72"/>
    <w:rsid w:val="002F1E51"/>
    <w:rsid w:val="002F2DBB"/>
    <w:rsid w:val="002F3DD6"/>
    <w:rsid w:val="002F48E3"/>
    <w:rsid w:val="002F4AC7"/>
    <w:rsid w:val="002F5062"/>
    <w:rsid w:val="002F7004"/>
    <w:rsid w:val="00300041"/>
    <w:rsid w:val="00300941"/>
    <w:rsid w:val="00301459"/>
    <w:rsid w:val="00302623"/>
    <w:rsid w:val="00303F49"/>
    <w:rsid w:val="00304E72"/>
    <w:rsid w:val="0030598D"/>
    <w:rsid w:val="0031199E"/>
    <w:rsid w:val="00313257"/>
    <w:rsid w:val="0031493B"/>
    <w:rsid w:val="00314FE8"/>
    <w:rsid w:val="00315DDA"/>
    <w:rsid w:val="003160A5"/>
    <w:rsid w:val="003207A2"/>
    <w:rsid w:val="003256D2"/>
    <w:rsid w:val="00325D78"/>
    <w:rsid w:val="0032767C"/>
    <w:rsid w:val="00327793"/>
    <w:rsid w:val="003277DC"/>
    <w:rsid w:val="00327A51"/>
    <w:rsid w:val="00330852"/>
    <w:rsid w:val="0033223C"/>
    <w:rsid w:val="0033331A"/>
    <w:rsid w:val="00336FCC"/>
    <w:rsid w:val="003371B5"/>
    <w:rsid w:val="00337640"/>
    <w:rsid w:val="003378FB"/>
    <w:rsid w:val="00341121"/>
    <w:rsid w:val="0034178D"/>
    <w:rsid w:val="003434AC"/>
    <w:rsid w:val="00343542"/>
    <w:rsid w:val="00344102"/>
    <w:rsid w:val="0034590F"/>
    <w:rsid w:val="00347C7D"/>
    <w:rsid w:val="0035332F"/>
    <w:rsid w:val="0035559E"/>
    <w:rsid w:val="003605F9"/>
    <w:rsid w:val="003612A3"/>
    <w:rsid w:val="0036152C"/>
    <w:rsid w:val="00362C7D"/>
    <w:rsid w:val="00363186"/>
    <w:rsid w:val="0036447C"/>
    <w:rsid w:val="00365369"/>
    <w:rsid w:val="00370EA9"/>
    <w:rsid w:val="003726B5"/>
    <w:rsid w:val="00372A1F"/>
    <w:rsid w:val="00374D7E"/>
    <w:rsid w:val="0037501E"/>
    <w:rsid w:val="00375C6A"/>
    <w:rsid w:val="00376335"/>
    <w:rsid w:val="003763B0"/>
    <w:rsid w:val="003776B2"/>
    <w:rsid w:val="00377D6C"/>
    <w:rsid w:val="003801E1"/>
    <w:rsid w:val="003807D9"/>
    <w:rsid w:val="003813F3"/>
    <w:rsid w:val="003827B7"/>
    <w:rsid w:val="00384786"/>
    <w:rsid w:val="00384CAC"/>
    <w:rsid w:val="00385540"/>
    <w:rsid w:val="0038585F"/>
    <w:rsid w:val="00385DE9"/>
    <w:rsid w:val="00386368"/>
    <w:rsid w:val="00386760"/>
    <w:rsid w:val="00391822"/>
    <w:rsid w:val="00392147"/>
    <w:rsid w:val="00392155"/>
    <w:rsid w:val="00392DFF"/>
    <w:rsid w:val="00393CD4"/>
    <w:rsid w:val="00394A98"/>
    <w:rsid w:val="00394B88"/>
    <w:rsid w:val="00395762"/>
    <w:rsid w:val="003A23F3"/>
    <w:rsid w:val="003A3587"/>
    <w:rsid w:val="003A3B02"/>
    <w:rsid w:val="003A3E43"/>
    <w:rsid w:val="003A5D67"/>
    <w:rsid w:val="003B0762"/>
    <w:rsid w:val="003B0998"/>
    <w:rsid w:val="003B1E21"/>
    <w:rsid w:val="003B3C88"/>
    <w:rsid w:val="003B42DD"/>
    <w:rsid w:val="003B541D"/>
    <w:rsid w:val="003B5581"/>
    <w:rsid w:val="003B7D10"/>
    <w:rsid w:val="003C0C92"/>
    <w:rsid w:val="003C0E11"/>
    <w:rsid w:val="003C2409"/>
    <w:rsid w:val="003C3FD7"/>
    <w:rsid w:val="003C508A"/>
    <w:rsid w:val="003C5DB3"/>
    <w:rsid w:val="003C67C9"/>
    <w:rsid w:val="003D377A"/>
    <w:rsid w:val="003D5E68"/>
    <w:rsid w:val="003E1152"/>
    <w:rsid w:val="003E7688"/>
    <w:rsid w:val="003F1BC8"/>
    <w:rsid w:val="003F1BE3"/>
    <w:rsid w:val="003F1F47"/>
    <w:rsid w:val="003F1FA1"/>
    <w:rsid w:val="003F2C44"/>
    <w:rsid w:val="003F3B9E"/>
    <w:rsid w:val="003F513E"/>
    <w:rsid w:val="003F63D7"/>
    <w:rsid w:val="003F66E1"/>
    <w:rsid w:val="003F6A88"/>
    <w:rsid w:val="003F6B46"/>
    <w:rsid w:val="003F7263"/>
    <w:rsid w:val="003F7420"/>
    <w:rsid w:val="00400CAD"/>
    <w:rsid w:val="00404D16"/>
    <w:rsid w:val="00405537"/>
    <w:rsid w:val="00405E7A"/>
    <w:rsid w:val="00406E64"/>
    <w:rsid w:val="00407388"/>
    <w:rsid w:val="00410819"/>
    <w:rsid w:val="00412D49"/>
    <w:rsid w:val="00413819"/>
    <w:rsid w:val="0041409F"/>
    <w:rsid w:val="004147B7"/>
    <w:rsid w:val="00416C6C"/>
    <w:rsid w:val="004170B9"/>
    <w:rsid w:val="00420B8B"/>
    <w:rsid w:val="00422571"/>
    <w:rsid w:val="00422D6A"/>
    <w:rsid w:val="00423510"/>
    <w:rsid w:val="004237BC"/>
    <w:rsid w:val="0042410A"/>
    <w:rsid w:val="00426B33"/>
    <w:rsid w:val="00430747"/>
    <w:rsid w:val="004357AC"/>
    <w:rsid w:val="004360C1"/>
    <w:rsid w:val="00436514"/>
    <w:rsid w:val="00436ECB"/>
    <w:rsid w:val="00441516"/>
    <w:rsid w:val="004417D5"/>
    <w:rsid w:val="00441D51"/>
    <w:rsid w:val="00442059"/>
    <w:rsid w:val="0044553E"/>
    <w:rsid w:val="00446DFB"/>
    <w:rsid w:val="00447C91"/>
    <w:rsid w:val="00447CEF"/>
    <w:rsid w:val="00447DBB"/>
    <w:rsid w:val="004516C2"/>
    <w:rsid w:val="00451796"/>
    <w:rsid w:val="00453977"/>
    <w:rsid w:val="00454B4A"/>
    <w:rsid w:val="004553FF"/>
    <w:rsid w:val="004568D3"/>
    <w:rsid w:val="004569DE"/>
    <w:rsid w:val="00462774"/>
    <w:rsid w:val="00464826"/>
    <w:rsid w:val="00464FD7"/>
    <w:rsid w:val="00465558"/>
    <w:rsid w:val="004656F5"/>
    <w:rsid w:val="004658A0"/>
    <w:rsid w:val="00466CA5"/>
    <w:rsid w:val="00467DAB"/>
    <w:rsid w:val="0047169B"/>
    <w:rsid w:val="004724EB"/>
    <w:rsid w:val="00473688"/>
    <w:rsid w:val="004754B2"/>
    <w:rsid w:val="00475690"/>
    <w:rsid w:val="00476399"/>
    <w:rsid w:val="004765DC"/>
    <w:rsid w:val="00476C9E"/>
    <w:rsid w:val="0048080B"/>
    <w:rsid w:val="00480C67"/>
    <w:rsid w:val="00481B68"/>
    <w:rsid w:val="0048230D"/>
    <w:rsid w:val="0048440B"/>
    <w:rsid w:val="0048494A"/>
    <w:rsid w:val="00484A37"/>
    <w:rsid w:val="004859A2"/>
    <w:rsid w:val="004876BF"/>
    <w:rsid w:val="004902D3"/>
    <w:rsid w:val="00490391"/>
    <w:rsid w:val="00493626"/>
    <w:rsid w:val="00493A11"/>
    <w:rsid w:val="00495295"/>
    <w:rsid w:val="004955E9"/>
    <w:rsid w:val="004960E6"/>
    <w:rsid w:val="00496C7B"/>
    <w:rsid w:val="004971CC"/>
    <w:rsid w:val="004A0E6D"/>
    <w:rsid w:val="004A191F"/>
    <w:rsid w:val="004A1E6F"/>
    <w:rsid w:val="004A3CE5"/>
    <w:rsid w:val="004A58AE"/>
    <w:rsid w:val="004A596E"/>
    <w:rsid w:val="004A63C7"/>
    <w:rsid w:val="004B1602"/>
    <w:rsid w:val="004B2232"/>
    <w:rsid w:val="004B2300"/>
    <w:rsid w:val="004B2D3A"/>
    <w:rsid w:val="004B2EE2"/>
    <w:rsid w:val="004B3605"/>
    <w:rsid w:val="004B37DF"/>
    <w:rsid w:val="004B3E55"/>
    <w:rsid w:val="004B428D"/>
    <w:rsid w:val="004B44EB"/>
    <w:rsid w:val="004B4E78"/>
    <w:rsid w:val="004B60C0"/>
    <w:rsid w:val="004B626B"/>
    <w:rsid w:val="004B663F"/>
    <w:rsid w:val="004B710D"/>
    <w:rsid w:val="004B7A60"/>
    <w:rsid w:val="004C0EB9"/>
    <w:rsid w:val="004C0F64"/>
    <w:rsid w:val="004C1A23"/>
    <w:rsid w:val="004C1DE8"/>
    <w:rsid w:val="004C2143"/>
    <w:rsid w:val="004C2627"/>
    <w:rsid w:val="004C27E5"/>
    <w:rsid w:val="004C3080"/>
    <w:rsid w:val="004C325D"/>
    <w:rsid w:val="004C327C"/>
    <w:rsid w:val="004C65DE"/>
    <w:rsid w:val="004C7614"/>
    <w:rsid w:val="004D0515"/>
    <w:rsid w:val="004D0DEB"/>
    <w:rsid w:val="004D2F37"/>
    <w:rsid w:val="004D3302"/>
    <w:rsid w:val="004D33F5"/>
    <w:rsid w:val="004D487D"/>
    <w:rsid w:val="004D4BF2"/>
    <w:rsid w:val="004D4F99"/>
    <w:rsid w:val="004D5BED"/>
    <w:rsid w:val="004D609E"/>
    <w:rsid w:val="004D6BDA"/>
    <w:rsid w:val="004E0492"/>
    <w:rsid w:val="004E11C9"/>
    <w:rsid w:val="004E1BE6"/>
    <w:rsid w:val="004E2B55"/>
    <w:rsid w:val="004E30DB"/>
    <w:rsid w:val="004E31CF"/>
    <w:rsid w:val="004E57B2"/>
    <w:rsid w:val="004E5E5B"/>
    <w:rsid w:val="004F0CBB"/>
    <w:rsid w:val="004F303B"/>
    <w:rsid w:val="004F30C1"/>
    <w:rsid w:val="004F445A"/>
    <w:rsid w:val="004F457A"/>
    <w:rsid w:val="004F530D"/>
    <w:rsid w:val="004F6131"/>
    <w:rsid w:val="004F7FB8"/>
    <w:rsid w:val="00501537"/>
    <w:rsid w:val="00502588"/>
    <w:rsid w:val="00502E53"/>
    <w:rsid w:val="005062BC"/>
    <w:rsid w:val="00510F47"/>
    <w:rsid w:val="0051287C"/>
    <w:rsid w:val="00512E7F"/>
    <w:rsid w:val="00513FFB"/>
    <w:rsid w:val="0051457E"/>
    <w:rsid w:val="005155E0"/>
    <w:rsid w:val="00516E43"/>
    <w:rsid w:val="00517732"/>
    <w:rsid w:val="00520497"/>
    <w:rsid w:val="00520CE1"/>
    <w:rsid w:val="00520FC2"/>
    <w:rsid w:val="005224F2"/>
    <w:rsid w:val="00522D39"/>
    <w:rsid w:val="00525365"/>
    <w:rsid w:val="005273A4"/>
    <w:rsid w:val="005276FE"/>
    <w:rsid w:val="00527FAA"/>
    <w:rsid w:val="00530AA4"/>
    <w:rsid w:val="00531B27"/>
    <w:rsid w:val="00532897"/>
    <w:rsid w:val="0053343E"/>
    <w:rsid w:val="00534672"/>
    <w:rsid w:val="0053522A"/>
    <w:rsid w:val="005354D2"/>
    <w:rsid w:val="00535EFB"/>
    <w:rsid w:val="00537A23"/>
    <w:rsid w:val="00537EA0"/>
    <w:rsid w:val="00540DEF"/>
    <w:rsid w:val="00540E07"/>
    <w:rsid w:val="00540FEF"/>
    <w:rsid w:val="0054198A"/>
    <w:rsid w:val="00541DDA"/>
    <w:rsid w:val="00542486"/>
    <w:rsid w:val="00544567"/>
    <w:rsid w:val="00546AC3"/>
    <w:rsid w:val="005507C2"/>
    <w:rsid w:val="00550896"/>
    <w:rsid w:val="005525BA"/>
    <w:rsid w:val="005525C3"/>
    <w:rsid w:val="00552722"/>
    <w:rsid w:val="005547A1"/>
    <w:rsid w:val="00554C70"/>
    <w:rsid w:val="00554E66"/>
    <w:rsid w:val="00555588"/>
    <w:rsid w:val="00555E3F"/>
    <w:rsid w:val="00556DD3"/>
    <w:rsid w:val="00557BCA"/>
    <w:rsid w:val="00562981"/>
    <w:rsid w:val="0056376A"/>
    <w:rsid w:val="00563E58"/>
    <w:rsid w:val="0056655C"/>
    <w:rsid w:val="00570C66"/>
    <w:rsid w:val="00571AA6"/>
    <w:rsid w:val="00573B81"/>
    <w:rsid w:val="00574245"/>
    <w:rsid w:val="00575FA4"/>
    <w:rsid w:val="005824FC"/>
    <w:rsid w:val="00582B81"/>
    <w:rsid w:val="00583197"/>
    <w:rsid w:val="00583F0B"/>
    <w:rsid w:val="0058782F"/>
    <w:rsid w:val="00590039"/>
    <w:rsid w:val="005911E5"/>
    <w:rsid w:val="00593039"/>
    <w:rsid w:val="005931D2"/>
    <w:rsid w:val="005939FC"/>
    <w:rsid w:val="005946D3"/>
    <w:rsid w:val="00595C03"/>
    <w:rsid w:val="00596245"/>
    <w:rsid w:val="00596640"/>
    <w:rsid w:val="005966B0"/>
    <w:rsid w:val="00596A39"/>
    <w:rsid w:val="005A03C3"/>
    <w:rsid w:val="005A06EA"/>
    <w:rsid w:val="005A0DDE"/>
    <w:rsid w:val="005A1B8F"/>
    <w:rsid w:val="005A289D"/>
    <w:rsid w:val="005A4750"/>
    <w:rsid w:val="005B101B"/>
    <w:rsid w:val="005B13FC"/>
    <w:rsid w:val="005B23F1"/>
    <w:rsid w:val="005B3032"/>
    <w:rsid w:val="005B33CF"/>
    <w:rsid w:val="005B3453"/>
    <w:rsid w:val="005B3723"/>
    <w:rsid w:val="005B3A14"/>
    <w:rsid w:val="005B3CCD"/>
    <w:rsid w:val="005B4B9C"/>
    <w:rsid w:val="005B6E55"/>
    <w:rsid w:val="005B6E94"/>
    <w:rsid w:val="005C1081"/>
    <w:rsid w:val="005C1F6E"/>
    <w:rsid w:val="005C4A9E"/>
    <w:rsid w:val="005C4C33"/>
    <w:rsid w:val="005C4DDA"/>
    <w:rsid w:val="005C56CD"/>
    <w:rsid w:val="005C7C61"/>
    <w:rsid w:val="005D00F9"/>
    <w:rsid w:val="005D0AF4"/>
    <w:rsid w:val="005D0CC7"/>
    <w:rsid w:val="005D2DD2"/>
    <w:rsid w:val="005D4FC7"/>
    <w:rsid w:val="005D6728"/>
    <w:rsid w:val="005E0197"/>
    <w:rsid w:val="005E0895"/>
    <w:rsid w:val="005E08EE"/>
    <w:rsid w:val="005E1319"/>
    <w:rsid w:val="005E260B"/>
    <w:rsid w:val="005E2A36"/>
    <w:rsid w:val="005E2E30"/>
    <w:rsid w:val="005E3BCE"/>
    <w:rsid w:val="005E49E7"/>
    <w:rsid w:val="005E59F1"/>
    <w:rsid w:val="005E707C"/>
    <w:rsid w:val="005E7CB3"/>
    <w:rsid w:val="005F1073"/>
    <w:rsid w:val="005F10CC"/>
    <w:rsid w:val="005F12D2"/>
    <w:rsid w:val="005F1CEC"/>
    <w:rsid w:val="005F202E"/>
    <w:rsid w:val="005F2440"/>
    <w:rsid w:val="005F348B"/>
    <w:rsid w:val="005F408B"/>
    <w:rsid w:val="005F4AA4"/>
    <w:rsid w:val="005F54D3"/>
    <w:rsid w:val="005F5F38"/>
    <w:rsid w:val="005F60EC"/>
    <w:rsid w:val="005F6124"/>
    <w:rsid w:val="005F6416"/>
    <w:rsid w:val="005F7469"/>
    <w:rsid w:val="005F771D"/>
    <w:rsid w:val="0060087C"/>
    <w:rsid w:val="00600BBE"/>
    <w:rsid w:val="00600F05"/>
    <w:rsid w:val="006014A3"/>
    <w:rsid w:val="00605B64"/>
    <w:rsid w:val="006106A1"/>
    <w:rsid w:val="00610811"/>
    <w:rsid w:val="006111FE"/>
    <w:rsid w:val="0061314A"/>
    <w:rsid w:val="00613E12"/>
    <w:rsid w:val="00614D13"/>
    <w:rsid w:val="006176E7"/>
    <w:rsid w:val="00620F1E"/>
    <w:rsid w:val="00620F55"/>
    <w:rsid w:val="006227AA"/>
    <w:rsid w:val="00626010"/>
    <w:rsid w:val="006267D0"/>
    <w:rsid w:val="006277C8"/>
    <w:rsid w:val="006301C7"/>
    <w:rsid w:val="00630B1E"/>
    <w:rsid w:val="0063109C"/>
    <w:rsid w:val="00631E4E"/>
    <w:rsid w:val="00632EA2"/>
    <w:rsid w:val="0063338F"/>
    <w:rsid w:val="00633E8E"/>
    <w:rsid w:val="0063576B"/>
    <w:rsid w:val="006373CC"/>
    <w:rsid w:val="00637670"/>
    <w:rsid w:val="006377CB"/>
    <w:rsid w:val="00637B07"/>
    <w:rsid w:val="00641B52"/>
    <w:rsid w:val="00641C02"/>
    <w:rsid w:val="006424D3"/>
    <w:rsid w:val="006431D3"/>
    <w:rsid w:val="00643AF8"/>
    <w:rsid w:val="00643D4E"/>
    <w:rsid w:val="00644259"/>
    <w:rsid w:val="00644BFC"/>
    <w:rsid w:val="0064527C"/>
    <w:rsid w:val="00645776"/>
    <w:rsid w:val="00646F8A"/>
    <w:rsid w:val="0064740E"/>
    <w:rsid w:val="006510A2"/>
    <w:rsid w:val="00651249"/>
    <w:rsid w:val="006521D2"/>
    <w:rsid w:val="006522EE"/>
    <w:rsid w:val="00652B0B"/>
    <w:rsid w:val="00653DB5"/>
    <w:rsid w:val="00653E01"/>
    <w:rsid w:val="006540B0"/>
    <w:rsid w:val="006559CA"/>
    <w:rsid w:val="006569EA"/>
    <w:rsid w:val="006577B7"/>
    <w:rsid w:val="00657898"/>
    <w:rsid w:val="00660F23"/>
    <w:rsid w:val="00660F59"/>
    <w:rsid w:val="00661AA2"/>
    <w:rsid w:val="00661F83"/>
    <w:rsid w:val="006621EF"/>
    <w:rsid w:val="00664195"/>
    <w:rsid w:val="006663A2"/>
    <w:rsid w:val="0066783B"/>
    <w:rsid w:val="00667930"/>
    <w:rsid w:val="00667B16"/>
    <w:rsid w:val="00670499"/>
    <w:rsid w:val="0067378F"/>
    <w:rsid w:val="00673A40"/>
    <w:rsid w:val="00673C88"/>
    <w:rsid w:val="006746A4"/>
    <w:rsid w:val="00674AC4"/>
    <w:rsid w:val="006770E0"/>
    <w:rsid w:val="00680AD2"/>
    <w:rsid w:val="006819E5"/>
    <w:rsid w:val="00683B88"/>
    <w:rsid w:val="00684F04"/>
    <w:rsid w:val="00685081"/>
    <w:rsid w:val="00686B95"/>
    <w:rsid w:val="00687CF2"/>
    <w:rsid w:val="006921EE"/>
    <w:rsid w:val="006926C8"/>
    <w:rsid w:val="00693B86"/>
    <w:rsid w:val="00694B9F"/>
    <w:rsid w:val="006961D8"/>
    <w:rsid w:val="00696951"/>
    <w:rsid w:val="006974FC"/>
    <w:rsid w:val="006977D3"/>
    <w:rsid w:val="006A0505"/>
    <w:rsid w:val="006A1D03"/>
    <w:rsid w:val="006A3178"/>
    <w:rsid w:val="006A6160"/>
    <w:rsid w:val="006A6868"/>
    <w:rsid w:val="006A7696"/>
    <w:rsid w:val="006A7A8A"/>
    <w:rsid w:val="006A7E09"/>
    <w:rsid w:val="006B0033"/>
    <w:rsid w:val="006B076E"/>
    <w:rsid w:val="006B1259"/>
    <w:rsid w:val="006B1BE6"/>
    <w:rsid w:val="006B2E4D"/>
    <w:rsid w:val="006B3612"/>
    <w:rsid w:val="006B3A9C"/>
    <w:rsid w:val="006B49D5"/>
    <w:rsid w:val="006B53E5"/>
    <w:rsid w:val="006B6D19"/>
    <w:rsid w:val="006B786B"/>
    <w:rsid w:val="006B7FCF"/>
    <w:rsid w:val="006C0338"/>
    <w:rsid w:val="006C0A68"/>
    <w:rsid w:val="006C0E5C"/>
    <w:rsid w:val="006C15BF"/>
    <w:rsid w:val="006C181E"/>
    <w:rsid w:val="006C1DA4"/>
    <w:rsid w:val="006C1E72"/>
    <w:rsid w:val="006C226F"/>
    <w:rsid w:val="006C275C"/>
    <w:rsid w:val="006C2BE2"/>
    <w:rsid w:val="006C3C59"/>
    <w:rsid w:val="006C473D"/>
    <w:rsid w:val="006D1622"/>
    <w:rsid w:val="006D53D3"/>
    <w:rsid w:val="006D7BFA"/>
    <w:rsid w:val="006E0552"/>
    <w:rsid w:val="006E1423"/>
    <w:rsid w:val="006E1657"/>
    <w:rsid w:val="006E19DC"/>
    <w:rsid w:val="006E211D"/>
    <w:rsid w:val="006E3FA6"/>
    <w:rsid w:val="006E4A78"/>
    <w:rsid w:val="006E6937"/>
    <w:rsid w:val="006F4C24"/>
    <w:rsid w:val="006F5CE8"/>
    <w:rsid w:val="006F682E"/>
    <w:rsid w:val="006F73F8"/>
    <w:rsid w:val="0070088E"/>
    <w:rsid w:val="007016C7"/>
    <w:rsid w:val="007017BC"/>
    <w:rsid w:val="00702CCE"/>
    <w:rsid w:val="00706DAE"/>
    <w:rsid w:val="00707E88"/>
    <w:rsid w:val="00710763"/>
    <w:rsid w:val="00711E7A"/>
    <w:rsid w:val="0071261C"/>
    <w:rsid w:val="00713569"/>
    <w:rsid w:val="007154D8"/>
    <w:rsid w:val="00717368"/>
    <w:rsid w:val="00726323"/>
    <w:rsid w:val="00726844"/>
    <w:rsid w:val="00726D03"/>
    <w:rsid w:val="007279C1"/>
    <w:rsid w:val="00727B23"/>
    <w:rsid w:val="00730558"/>
    <w:rsid w:val="00731E41"/>
    <w:rsid w:val="00731E6D"/>
    <w:rsid w:val="00737B6F"/>
    <w:rsid w:val="007408C9"/>
    <w:rsid w:val="00741721"/>
    <w:rsid w:val="007420E0"/>
    <w:rsid w:val="00742132"/>
    <w:rsid w:val="00743D92"/>
    <w:rsid w:val="007445F1"/>
    <w:rsid w:val="007457F0"/>
    <w:rsid w:val="0074690F"/>
    <w:rsid w:val="00747E18"/>
    <w:rsid w:val="00751F68"/>
    <w:rsid w:val="00752692"/>
    <w:rsid w:val="007537C4"/>
    <w:rsid w:val="00753D6E"/>
    <w:rsid w:val="00755126"/>
    <w:rsid w:val="00755504"/>
    <w:rsid w:val="00756181"/>
    <w:rsid w:val="00757A95"/>
    <w:rsid w:val="007601BA"/>
    <w:rsid w:val="00760AA7"/>
    <w:rsid w:val="00761B25"/>
    <w:rsid w:val="007620BF"/>
    <w:rsid w:val="00762540"/>
    <w:rsid w:val="00762749"/>
    <w:rsid w:val="00762EE3"/>
    <w:rsid w:val="007640EE"/>
    <w:rsid w:val="00765A18"/>
    <w:rsid w:val="00766117"/>
    <w:rsid w:val="00766E10"/>
    <w:rsid w:val="00766F22"/>
    <w:rsid w:val="0076769A"/>
    <w:rsid w:val="00767BCE"/>
    <w:rsid w:val="00771A97"/>
    <w:rsid w:val="00771D6C"/>
    <w:rsid w:val="00772933"/>
    <w:rsid w:val="00773980"/>
    <w:rsid w:val="007749EA"/>
    <w:rsid w:val="0077576A"/>
    <w:rsid w:val="00776288"/>
    <w:rsid w:val="00776C06"/>
    <w:rsid w:val="00777536"/>
    <w:rsid w:val="0077780F"/>
    <w:rsid w:val="007811C8"/>
    <w:rsid w:val="0078156B"/>
    <w:rsid w:val="00781670"/>
    <w:rsid w:val="00782321"/>
    <w:rsid w:val="007849D4"/>
    <w:rsid w:val="0078547A"/>
    <w:rsid w:val="00787502"/>
    <w:rsid w:val="00787D84"/>
    <w:rsid w:val="0079092C"/>
    <w:rsid w:val="00790AE8"/>
    <w:rsid w:val="00791108"/>
    <w:rsid w:val="00791A0A"/>
    <w:rsid w:val="00791D2A"/>
    <w:rsid w:val="00792E08"/>
    <w:rsid w:val="00793B29"/>
    <w:rsid w:val="00795746"/>
    <w:rsid w:val="007A01DF"/>
    <w:rsid w:val="007A2EFE"/>
    <w:rsid w:val="007A38EF"/>
    <w:rsid w:val="007A3C6D"/>
    <w:rsid w:val="007A5B5F"/>
    <w:rsid w:val="007A62CC"/>
    <w:rsid w:val="007A69A4"/>
    <w:rsid w:val="007A69A7"/>
    <w:rsid w:val="007A6BD5"/>
    <w:rsid w:val="007B084E"/>
    <w:rsid w:val="007B3BC2"/>
    <w:rsid w:val="007B3CD2"/>
    <w:rsid w:val="007B7070"/>
    <w:rsid w:val="007B72E9"/>
    <w:rsid w:val="007B7F84"/>
    <w:rsid w:val="007C0BB3"/>
    <w:rsid w:val="007C0EDD"/>
    <w:rsid w:val="007C22A6"/>
    <w:rsid w:val="007C46DF"/>
    <w:rsid w:val="007C49CA"/>
    <w:rsid w:val="007C7465"/>
    <w:rsid w:val="007C7729"/>
    <w:rsid w:val="007C7B57"/>
    <w:rsid w:val="007D23BF"/>
    <w:rsid w:val="007D3833"/>
    <w:rsid w:val="007D3927"/>
    <w:rsid w:val="007D3EF1"/>
    <w:rsid w:val="007D3FE3"/>
    <w:rsid w:val="007D4E30"/>
    <w:rsid w:val="007D5871"/>
    <w:rsid w:val="007D700B"/>
    <w:rsid w:val="007E09F3"/>
    <w:rsid w:val="007E1302"/>
    <w:rsid w:val="007E3B14"/>
    <w:rsid w:val="007E3D8E"/>
    <w:rsid w:val="007E3FD4"/>
    <w:rsid w:val="007E45C1"/>
    <w:rsid w:val="007E482A"/>
    <w:rsid w:val="007E571E"/>
    <w:rsid w:val="007F0074"/>
    <w:rsid w:val="007F1259"/>
    <w:rsid w:val="007F42DF"/>
    <w:rsid w:val="007F439A"/>
    <w:rsid w:val="007F4FF5"/>
    <w:rsid w:val="007F5117"/>
    <w:rsid w:val="007F6108"/>
    <w:rsid w:val="007F6AEA"/>
    <w:rsid w:val="00801337"/>
    <w:rsid w:val="00802729"/>
    <w:rsid w:val="00802B93"/>
    <w:rsid w:val="00803A25"/>
    <w:rsid w:val="0080476D"/>
    <w:rsid w:val="0081399B"/>
    <w:rsid w:val="008151B5"/>
    <w:rsid w:val="008207EA"/>
    <w:rsid w:val="00820983"/>
    <w:rsid w:val="00820B7B"/>
    <w:rsid w:val="00820E8A"/>
    <w:rsid w:val="008211CB"/>
    <w:rsid w:val="0082228A"/>
    <w:rsid w:val="00822892"/>
    <w:rsid w:val="00830240"/>
    <w:rsid w:val="0083093B"/>
    <w:rsid w:val="00830FD4"/>
    <w:rsid w:val="0083339E"/>
    <w:rsid w:val="00834D15"/>
    <w:rsid w:val="00835323"/>
    <w:rsid w:val="00835B7A"/>
    <w:rsid w:val="00837B82"/>
    <w:rsid w:val="00840C0D"/>
    <w:rsid w:val="00841784"/>
    <w:rsid w:val="00841F39"/>
    <w:rsid w:val="0084253E"/>
    <w:rsid w:val="00842E5E"/>
    <w:rsid w:val="00843599"/>
    <w:rsid w:val="00843672"/>
    <w:rsid w:val="00845A33"/>
    <w:rsid w:val="00846942"/>
    <w:rsid w:val="00846EBA"/>
    <w:rsid w:val="00850944"/>
    <w:rsid w:val="0085132B"/>
    <w:rsid w:val="00852932"/>
    <w:rsid w:val="00854113"/>
    <w:rsid w:val="00857A88"/>
    <w:rsid w:val="00857AAF"/>
    <w:rsid w:val="00860021"/>
    <w:rsid w:val="0086273E"/>
    <w:rsid w:val="00863A8A"/>
    <w:rsid w:val="00864947"/>
    <w:rsid w:val="0086528F"/>
    <w:rsid w:val="008668F6"/>
    <w:rsid w:val="00866D7C"/>
    <w:rsid w:val="008675CB"/>
    <w:rsid w:val="008703B6"/>
    <w:rsid w:val="00871074"/>
    <w:rsid w:val="0087204C"/>
    <w:rsid w:val="00872FB6"/>
    <w:rsid w:val="00874D2F"/>
    <w:rsid w:val="00875566"/>
    <w:rsid w:val="00877714"/>
    <w:rsid w:val="00877D08"/>
    <w:rsid w:val="00880443"/>
    <w:rsid w:val="00881D12"/>
    <w:rsid w:val="00882831"/>
    <w:rsid w:val="00882C02"/>
    <w:rsid w:val="00882E35"/>
    <w:rsid w:val="00883E47"/>
    <w:rsid w:val="0088512C"/>
    <w:rsid w:val="00885D5A"/>
    <w:rsid w:val="0088613D"/>
    <w:rsid w:val="00886868"/>
    <w:rsid w:val="00886F89"/>
    <w:rsid w:val="00887219"/>
    <w:rsid w:val="0088767C"/>
    <w:rsid w:val="0089036D"/>
    <w:rsid w:val="008903A7"/>
    <w:rsid w:val="00891053"/>
    <w:rsid w:val="008919AC"/>
    <w:rsid w:val="0089213F"/>
    <w:rsid w:val="00892E20"/>
    <w:rsid w:val="00894351"/>
    <w:rsid w:val="00896A7C"/>
    <w:rsid w:val="008A0308"/>
    <w:rsid w:val="008A1A9D"/>
    <w:rsid w:val="008A43F4"/>
    <w:rsid w:val="008A5E4B"/>
    <w:rsid w:val="008A69EE"/>
    <w:rsid w:val="008A7C6E"/>
    <w:rsid w:val="008B090F"/>
    <w:rsid w:val="008B0B3C"/>
    <w:rsid w:val="008B16F5"/>
    <w:rsid w:val="008B19AF"/>
    <w:rsid w:val="008B25EE"/>
    <w:rsid w:val="008B270C"/>
    <w:rsid w:val="008B3C75"/>
    <w:rsid w:val="008B55E5"/>
    <w:rsid w:val="008B57E1"/>
    <w:rsid w:val="008B5B71"/>
    <w:rsid w:val="008B68F2"/>
    <w:rsid w:val="008C023D"/>
    <w:rsid w:val="008C0536"/>
    <w:rsid w:val="008C12FA"/>
    <w:rsid w:val="008C1325"/>
    <w:rsid w:val="008C182E"/>
    <w:rsid w:val="008C18EB"/>
    <w:rsid w:val="008C327F"/>
    <w:rsid w:val="008C371F"/>
    <w:rsid w:val="008C3A2B"/>
    <w:rsid w:val="008C51A5"/>
    <w:rsid w:val="008C5A92"/>
    <w:rsid w:val="008C6AF3"/>
    <w:rsid w:val="008C6C7C"/>
    <w:rsid w:val="008D0AD9"/>
    <w:rsid w:val="008D0D63"/>
    <w:rsid w:val="008D2AE9"/>
    <w:rsid w:val="008D4B1A"/>
    <w:rsid w:val="008D5547"/>
    <w:rsid w:val="008D5660"/>
    <w:rsid w:val="008D5C43"/>
    <w:rsid w:val="008D6215"/>
    <w:rsid w:val="008D7AF9"/>
    <w:rsid w:val="008E0D66"/>
    <w:rsid w:val="008E0DAC"/>
    <w:rsid w:val="008E1D78"/>
    <w:rsid w:val="008E4E64"/>
    <w:rsid w:val="008E4F93"/>
    <w:rsid w:val="008E5834"/>
    <w:rsid w:val="008E61D0"/>
    <w:rsid w:val="008E631B"/>
    <w:rsid w:val="008E7F4A"/>
    <w:rsid w:val="008F007A"/>
    <w:rsid w:val="008F2255"/>
    <w:rsid w:val="008F2F46"/>
    <w:rsid w:val="008F3446"/>
    <w:rsid w:val="008F4830"/>
    <w:rsid w:val="008F5DEF"/>
    <w:rsid w:val="008F6599"/>
    <w:rsid w:val="00902EB6"/>
    <w:rsid w:val="009030A6"/>
    <w:rsid w:val="009030DC"/>
    <w:rsid w:val="00905FEC"/>
    <w:rsid w:val="00906F36"/>
    <w:rsid w:val="0090766F"/>
    <w:rsid w:val="00907708"/>
    <w:rsid w:val="009079B6"/>
    <w:rsid w:val="00907C48"/>
    <w:rsid w:val="00910214"/>
    <w:rsid w:val="009116AF"/>
    <w:rsid w:val="00911C10"/>
    <w:rsid w:val="00912A79"/>
    <w:rsid w:val="00912E61"/>
    <w:rsid w:val="00914A8E"/>
    <w:rsid w:val="00915E53"/>
    <w:rsid w:val="0092151A"/>
    <w:rsid w:val="009217B0"/>
    <w:rsid w:val="00921A4F"/>
    <w:rsid w:val="009237F2"/>
    <w:rsid w:val="00923A24"/>
    <w:rsid w:val="009251C6"/>
    <w:rsid w:val="00925AAC"/>
    <w:rsid w:val="009261FF"/>
    <w:rsid w:val="009262E8"/>
    <w:rsid w:val="009263DA"/>
    <w:rsid w:val="00927F85"/>
    <w:rsid w:val="00931195"/>
    <w:rsid w:val="00931A19"/>
    <w:rsid w:val="00932302"/>
    <w:rsid w:val="00932793"/>
    <w:rsid w:val="0093338C"/>
    <w:rsid w:val="00933685"/>
    <w:rsid w:val="00933CD3"/>
    <w:rsid w:val="00934183"/>
    <w:rsid w:val="0093526E"/>
    <w:rsid w:val="009354EC"/>
    <w:rsid w:val="009377B7"/>
    <w:rsid w:val="00940321"/>
    <w:rsid w:val="009417B0"/>
    <w:rsid w:val="0094241E"/>
    <w:rsid w:val="009426F4"/>
    <w:rsid w:val="009428BE"/>
    <w:rsid w:val="00944668"/>
    <w:rsid w:val="00944C26"/>
    <w:rsid w:val="009451BD"/>
    <w:rsid w:val="009470FB"/>
    <w:rsid w:val="00950F75"/>
    <w:rsid w:val="00950FB3"/>
    <w:rsid w:val="00951788"/>
    <w:rsid w:val="0095203C"/>
    <w:rsid w:val="00953011"/>
    <w:rsid w:val="00954189"/>
    <w:rsid w:val="00954479"/>
    <w:rsid w:val="009552EC"/>
    <w:rsid w:val="009557AA"/>
    <w:rsid w:val="009570F6"/>
    <w:rsid w:val="009606D6"/>
    <w:rsid w:val="00962563"/>
    <w:rsid w:val="0096483A"/>
    <w:rsid w:val="0096506A"/>
    <w:rsid w:val="0096521B"/>
    <w:rsid w:val="00965B3D"/>
    <w:rsid w:val="009701DC"/>
    <w:rsid w:val="00970A5B"/>
    <w:rsid w:val="00971C63"/>
    <w:rsid w:val="009751AA"/>
    <w:rsid w:val="0097580B"/>
    <w:rsid w:val="009758C1"/>
    <w:rsid w:val="0097626C"/>
    <w:rsid w:val="00980930"/>
    <w:rsid w:val="00982705"/>
    <w:rsid w:val="00982D4D"/>
    <w:rsid w:val="0098349D"/>
    <w:rsid w:val="00983B24"/>
    <w:rsid w:val="0098409C"/>
    <w:rsid w:val="009852CD"/>
    <w:rsid w:val="0098749D"/>
    <w:rsid w:val="0099083D"/>
    <w:rsid w:val="00990A1E"/>
    <w:rsid w:val="00990E48"/>
    <w:rsid w:val="009920CD"/>
    <w:rsid w:val="009928C9"/>
    <w:rsid w:val="00995CB3"/>
    <w:rsid w:val="0099760D"/>
    <w:rsid w:val="009A1AF1"/>
    <w:rsid w:val="009A2AC5"/>
    <w:rsid w:val="009A3A33"/>
    <w:rsid w:val="009A4991"/>
    <w:rsid w:val="009A4C34"/>
    <w:rsid w:val="009A4F30"/>
    <w:rsid w:val="009A5825"/>
    <w:rsid w:val="009A6922"/>
    <w:rsid w:val="009A6FCA"/>
    <w:rsid w:val="009A7E67"/>
    <w:rsid w:val="009B3AB7"/>
    <w:rsid w:val="009B3EC5"/>
    <w:rsid w:val="009B4186"/>
    <w:rsid w:val="009B5819"/>
    <w:rsid w:val="009B59AD"/>
    <w:rsid w:val="009B60D1"/>
    <w:rsid w:val="009B6222"/>
    <w:rsid w:val="009B693B"/>
    <w:rsid w:val="009B730A"/>
    <w:rsid w:val="009B75B4"/>
    <w:rsid w:val="009B7942"/>
    <w:rsid w:val="009B7D2C"/>
    <w:rsid w:val="009C07E7"/>
    <w:rsid w:val="009C0CC5"/>
    <w:rsid w:val="009C21D4"/>
    <w:rsid w:val="009C2446"/>
    <w:rsid w:val="009C28D4"/>
    <w:rsid w:val="009C40C7"/>
    <w:rsid w:val="009C40F6"/>
    <w:rsid w:val="009C511C"/>
    <w:rsid w:val="009C5299"/>
    <w:rsid w:val="009D0CB4"/>
    <w:rsid w:val="009D1F42"/>
    <w:rsid w:val="009D3731"/>
    <w:rsid w:val="009D6399"/>
    <w:rsid w:val="009D6F85"/>
    <w:rsid w:val="009D74A2"/>
    <w:rsid w:val="009D7DEC"/>
    <w:rsid w:val="009E09E0"/>
    <w:rsid w:val="009E2842"/>
    <w:rsid w:val="009E354B"/>
    <w:rsid w:val="009E3A14"/>
    <w:rsid w:val="009E4227"/>
    <w:rsid w:val="009E46E7"/>
    <w:rsid w:val="009E57B4"/>
    <w:rsid w:val="009E6040"/>
    <w:rsid w:val="009E7478"/>
    <w:rsid w:val="009E7833"/>
    <w:rsid w:val="009E7F91"/>
    <w:rsid w:val="009F0728"/>
    <w:rsid w:val="009F0F18"/>
    <w:rsid w:val="009F26AB"/>
    <w:rsid w:val="009F2DCF"/>
    <w:rsid w:val="009F309C"/>
    <w:rsid w:val="009F3AFE"/>
    <w:rsid w:val="00A007BE"/>
    <w:rsid w:val="00A00B92"/>
    <w:rsid w:val="00A00CD2"/>
    <w:rsid w:val="00A02DC9"/>
    <w:rsid w:val="00A03589"/>
    <w:rsid w:val="00A0425A"/>
    <w:rsid w:val="00A0555A"/>
    <w:rsid w:val="00A07745"/>
    <w:rsid w:val="00A0791E"/>
    <w:rsid w:val="00A1083A"/>
    <w:rsid w:val="00A126F8"/>
    <w:rsid w:val="00A12BD6"/>
    <w:rsid w:val="00A1461D"/>
    <w:rsid w:val="00A1544A"/>
    <w:rsid w:val="00A15570"/>
    <w:rsid w:val="00A20895"/>
    <w:rsid w:val="00A216D9"/>
    <w:rsid w:val="00A223CF"/>
    <w:rsid w:val="00A229F1"/>
    <w:rsid w:val="00A22AB4"/>
    <w:rsid w:val="00A22E3F"/>
    <w:rsid w:val="00A2391E"/>
    <w:rsid w:val="00A2479C"/>
    <w:rsid w:val="00A24CA8"/>
    <w:rsid w:val="00A25959"/>
    <w:rsid w:val="00A3132B"/>
    <w:rsid w:val="00A315AA"/>
    <w:rsid w:val="00A31F0D"/>
    <w:rsid w:val="00A323C7"/>
    <w:rsid w:val="00A3246C"/>
    <w:rsid w:val="00A32AA4"/>
    <w:rsid w:val="00A33139"/>
    <w:rsid w:val="00A3439C"/>
    <w:rsid w:val="00A350C5"/>
    <w:rsid w:val="00A35B82"/>
    <w:rsid w:val="00A404A2"/>
    <w:rsid w:val="00A411CF"/>
    <w:rsid w:val="00A4340F"/>
    <w:rsid w:val="00A44591"/>
    <w:rsid w:val="00A44EE2"/>
    <w:rsid w:val="00A45E29"/>
    <w:rsid w:val="00A4626A"/>
    <w:rsid w:val="00A47343"/>
    <w:rsid w:val="00A50615"/>
    <w:rsid w:val="00A508D6"/>
    <w:rsid w:val="00A51684"/>
    <w:rsid w:val="00A54D5F"/>
    <w:rsid w:val="00A56182"/>
    <w:rsid w:val="00A565C1"/>
    <w:rsid w:val="00A5669C"/>
    <w:rsid w:val="00A56FED"/>
    <w:rsid w:val="00A571F7"/>
    <w:rsid w:val="00A61A86"/>
    <w:rsid w:val="00A62525"/>
    <w:rsid w:val="00A649A8"/>
    <w:rsid w:val="00A64DF1"/>
    <w:rsid w:val="00A66CD7"/>
    <w:rsid w:val="00A70E47"/>
    <w:rsid w:val="00A70FC7"/>
    <w:rsid w:val="00A71A69"/>
    <w:rsid w:val="00A71DF9"/>
    <w:rsid w:val="00A71F94"/>
    <w:rsid w:val="00A73460"/>
    <w:rsid w:val="00A7708E"/>
    <w:rsid w:val="00A80B4F"/>
    <w:rsid w:val="00A80C1E"/>
    <w:rsid w:val="00A83FAB"/>
    <w:rsid w:val="00A84E4D"/>
    <w:rsid w:val="00A85E8A"/>
    <w:rsid w:val="00A908C5"/>
    <w:rsid w:val="00A91173"/>
    <w:rsid w:val="00AA01F6"/>
    <w:rsid w:val="00AA171B"/>
    <w:rsid w:val="00AA260E"/>
    <w:rsid w:val="00AA2840"/>
    <w:rsid w:val="00AA28DC"/>
    <w:rsid w:val="00AA2C10"/>
    <w:rsid w:val="00AA406A"/>
    <w:rsid w:val="00AA46AC"/>
    <w:rsid w:val="00AA4883"/>
    <w:rsid w:val="00AA515C"/>
    <w:rsid w:val="00AA5ABD"/>
    <w:rsid w:val="00AA6858"/>
    <w:rsid w:val="00AA690D"/>
    <w:rsid w:val="00AB258C"/>
    <w:rsid w:val="00AB2E42"/>
    <w:rsid w:val="00AB4AC5"/>
    <w:rsid w:val="00AB5DDC"/>
    <w:rsid w:val="00AB6335"/>
    <w:rsid w:val="00AB6D85"/>
    <w:rsid w:val="00AB72D4"/>
    <w:rsid w:val="00AC1E0C"/>
    <w:rsid w:val="00AC3E80"/>
    <w:rsid w:val="00AC598A"/>
    <w:rsid w:val="00AC59D2"/>
    <w:rsid w:val="00AC701F"/>
    <w:rsid w:val="00AC7284"/>
    <w:rsid w:val="00AD01FF"/>
    <w:rsid w:val="00AD2296"/>
    <w:rsid w:val="00AD29EB"/>
    <w:rsid w:val="00AD3731"/>
    <w:rsid w:val="00AD387F"/>
    <w:rsid w:val="00AD54A6"/>
    <w:rsid w:val="00AD7BCB"/>
    <w:rsid w:val="00AE08DA"/>
    <w:rsid w:val="00AE0D79"/>
    <w:rsid w:val="00AE1631"/>
    <w:rsid w:val="00AE306C"/>
    <w:rsid w:val="00AE5BCF"/>
    <w:rsid w:val="00AE6A2F"/>
    <w:rsid w:val="00AE7A42"/>
    <w:rsid w:val="00AF074F"/>
    <w:rsid w:val="00AF0997"/>
    <w:rsid w:val="00AF0C93"/>
    <w:rsid w:val="00AF2870"/>
    <w:rsid w:val="00AF2CBD"/>
    <w:rsid w:val="00AF2DE6"/>
    <w:rsid w:val="00AF3A91"/>
    <w:rsid w:val="00AF3B8D"/>
    <w:rsid w:val="00AF63D6"/>
    <w:rsid w:val="00AF69F2"/>
    <w:rsid w:val="00AF6A63"/>
    <w:rsid w:val="00B008CF"/>
    <w:rsid w:val="00B01F3F"/>
    <w:rsid w:val="00B02E51"/>
    <w:rsid w:val="00B0512F"/>
    <w:rsid w:val="00B07655"/>
    <w:rsid w:val="00B10EB4"/>
    <w:rsid w:val="00B11273"/>
    <w:rsid w:val="00B11AC5"/>
    <w:rsid w:val="00B12761"/>
    <w:rsid w:val="00B12CDA"/>
    <w:rsid w:val="00B13261"/>
    <w:rsid w:val="00B15511"/>
    <w:rsid w:val="00B15844"/>
    <w:rsid w:val="00B16A2C"/>
    <w:rsid w:val="00B171FF"/>
    <w:rsid w:val="00B17FB1"/>
    <w:rsid w:val="00B20629"/>
    <w:rsid w:val="00B21DC4"/>
    <w:rsid w:val="00B21DF3"/>
    <w:rsid w:val="00B21EF6"/>
    <w:rsid w:val="00B21F2E"/>
    <w:rsid w:val="00B232B6"/>
    <w:rsid w:val="00B24D4A"/>
    <w:rsid w:val="00B30685"/>
    <w:rsid w:val="00B32B9F"/>
    <w:rsid w:val="00B33F4D"/>
    <w:rsid w:val="00B34219"/>
    <w:rsid w:val="00B363DD"/>
    <w:rsid w:val="00B37001"/>
    <w:rsid w:val="00B4105D"/>
    <w:rsid w:val="00B42883"/>
    <w:rsid w:val="00B439D2"/>
    <w:rsid w:val="00B44DF8"/>
    <w:rsid w:val="00B460C1"/>
    <w:rsid w:val="00B477BC"/>
    <w:rsid w:val="00B47FD1"/>
    <w:rsid w:val="00B51179"/>
    <w:rsid w:val="00B51863"/>
    <w:rsid w:val="00B52AC6"/>
    <w:rsid w:val="00B52EB0"/>
    <w:rsid w:val="00B52EB7"/>
    <w:rsid w:val="00B55E47"/>
    <w:rsid w:val="00B567E2"/>
    <w:rsid w:val="00B57CC3"/>
    <w:rsid w:val="00B57F8C"/>
    <w:rsid w:val="00B61CB1"/>
    <w:rsid w:val="00B61F8D"/>
    <w:rsid w:val="00B62143"/>
    <w:rsid w:val="00B63AFF"/>
    <w:rsid w:val="00B647F4"/>
    <w:rsid w:val="00B6732B"/>
    <w:rsid w:val="00B70698"/>
    <w:rsid w:val="00B71335"/>
    <w:rsid w:val="00B71E29"/>
    <w:rsid w:val="00B71F68"/>
    <w:rsid w:val="00B7328A"/>
    <w:rsid w:val="00B7351B"/>
    <w:rsid w:val="00B73FBA"/>
    <w:rsid w:val="00B74AF9"/>
    <w:rsid w:val="00B75991"/>
    <w:rsid w:val="00B76824"/>
    <w:rsid w:val="00B76A74"/>
    <w:rsid w:val="00B813CB"/>
    <w:rsid w:val="00B821D7"/>
    <w:rsid w:val="00B8236C"/>
    <w:rsid w:val="00B82D7F"/>
    <w:rsid w:val="00B8346A"/>
    <w:rsid w:val="00B900C4"/>
    <w:rsid w:val="00B9097D"/>
    <w:rsid w:val="00B911CC"/>
    <w:rsid w:val="00B921CD"/>
    <w:rsid w:val="00B924A7"/>
    <w:rsid w:val="00B93332"/>
    <w:rsid w:val="00B93786"/>
    <w:rsid w:val="00BA03CE"/>
    <w:rsid w:val="00BA0571"/>
    <w:rsid w:val="00BA155E"/>
    <w:rsid w:val="00BA1E36"/>
    <w:rsid w:val="00BA2836"/>
    <w:rsid w:val="00BA2D67"/>
    <w:rsid w:val="00BA3191"/>
    <w:rsid w:val="00BA5814"/>
    <w:rsid w:val="00BB14AF"/>
    <w:rsid w:val="00BB21CE"/>
    <w:rsid w:val="00BB2F98"/>
    <w:rsid w:val="00BB3FEC"/>
    <w:rsid w:val="00BB5207"/>
    <w:rsid w:val="00BB6D5A"/>
    <w:rsid w:val="00BB74B7"/>
    <w:rsid w:val="00BB7861"/>
    <w:rsid w:val="00BB798C"/>
    <w:rsid w:val="00BC25D1"/>
    <w:rsid w:val="00BD103C"/>
    <w:rsid w:val="00BD261B"/>
    <w:rsid w:val="00BD27BB"/>
    <w:rsid w:val="00BD4FB2"/>
    <w:rsid w:val="00BD5C02"/>
    <w:rsid w:val="00BE110B"/>
    <w:rsid w:val="00BE2615"/>
    <w:rsid w:val="00BE2D25"/>
    <w:rsid w:val="00BE48B2"/>
    <w:rsid w:val="00BE4F8F"/>
    <w:rsid w:val="00BE5FC7"/>
    <w:rsid w:val="00BF0342"/>
    <w:rsid w:val="00BF12D3"/>
    <w:rsid w:val="00BF1B09"/>
    <w:rsid w:val="00BF3371"/>
    <w:rsid w:val="00BF44C7"/>
    <w:rsid w:val="00BF46A9"/>
    <w:rsid w:val="00BF54A7"/>
    <w:rsid w:val="00BF60DB"/>
    <w:rsid w:val="00BF6E1D"/>
    <w:rsid w:val="00BF6E62"/>
    <w:rsid w:val="00C06F37"/>
    <w:rsid w:val="00C07850"/>
    <w:rsid w:val="00C10BFC"/>
    <w:rsid w:val="00C113DF"/>
    <w:rsid w:val="00C11C4C"/>
    <w:rsid w:val="00C12C91"/>
    <w:rsid w:val="00C14741"/>
    <w:rsid w:val="00C16F6D"/>
    <w:rsid w:val="00C16FF7"/>
    <w:rsid w:val="00C17017"/>
    <w:rsid w:val="00C22C6C"/>
    <w:rsid w:val="00C261F8"/>
    <w:rsid w:val="00C26425"/>
    <w:rsid w:val="00C264CD"/>
    <w:rsid w:val="00C26BF7"/>
    <w:rsid w:val="00C3002B"/>
    <w:rsid w:val="00C30047"/>
    <w:rsid w:val="00C31F83"/>
    <w:rsid w:val="00C32083"/>
    <w:rsid w:val="00C342A7"/>
    <w:rsid w:val="00C34C80"/>
    <w:rsid w:val="00C35CB4"/>
    <w:rsid w:val="00C35D23"/>
    <w:rsid w:val="00C36ED4"/>
    <w:rsid w:val="00C406BC"/>
    <w:rsid w:val="00C422F1"/>
    <w:rsid w:val="00C42EE4"/>
    <w:rsid w:val="00C44EE3"/>
    <w:rsid w:val="00C451C6"/>
    <w:rsid w:val="00C452E2"/>
    <w:rsid w:val="00C470A4"/>
    <w:rsid w:val="00C511B7"/>
    <w:rsid w:val="00C51B15"/>
    <w:rsid w:val="00C532FE"/>
    <w:rsid w:val="00C536A3"/>
    <w:rsid w:val="00C54AEC"/>
    <w:rsid w:val="00C565B3"/>
    <w:rsid w:val="00C56B5A"/>
    <w:rsid w:val="00C6029A"/>
    <w:rsid w:val="00C61D84"/>
    <w:rsid w:val="00C63CE2"/>
    <w:rsid w:val="00C63F78"/>
    <w:rsid w:val="00C66B4F"/>
    <w:rsid w:val="00C679EB"/>
    <w:rsid w:val="00C67B75"/>
    <w:rsid w:val="00C7045A"/>
    <w:rsid w:val="00C7055A"/>
    <w:rsid w:val="00C7136D"/>
    <w:rsid w:val="00C71609"/>
    <w:rsid w:val="00C724A0"/>
    <w:rsid w:val="00C7290A"/>
    <w:rsid w:val="00C743B7"/>
    <w:rsid w:val="00C749A8"/>
    <w:rsid w:val="00C75D81"/>
    <w:rsid w:val="00C76FC4"/>
    <w:rsid w:val="00C77B43"/>
    <w:rsid w:val="00C80410"/>
    <w:rsid w:val="00C81046"/>
    <w:rsid w:val="00C8379B"/>
    <w:rsid w:val="00C8490D"/>
    <w:rsid w:val="00C86EF8"/>
    <w:rsid w:val="00C8765F"/>
    <w:rsid w:val="00C9173E"/>
    <w:rsid w:val="00C92B71"/>
    <w:rsid w:val="00C94190"/>
    <w:rsid w:val="00C966D8"/>
    <w:rsid w:val="00C97E24"/>
    <w:rsid w:val="00CA03C3"/>
    <w:rsid w:val="00CA04F2"/>
    <w:rsid w:val="00CA138A"/>
    <w:rsid w:val="00CA36A1"/>
    <w:rsid w:val="00CA49F0"/>
    <w:rsid w:val="00CA5450"/>
    <w:rsid w:val="00CA6A18"/>
    <w:rsid w:val="00CB26B8"/>
    <w:rsid w:val="00CB291A"/>
    <w:rsid w:val="00CB56E0"/>
    <w:rsid w:val="00CB62CD"/>
    <w:rsid w:val="00CB7577"/>
    <w:rsid w:val="00CC1993"/>
    <w:rsid w:val="00CC2075"/>
    <w:rsid w:val="00CC3888"/>
    <w:rsid w:val="00CC3B4D"/>
    <w:rsid w:val="00CC5018"/>
    <w:rsid w:val="00CC5A10"/>
    <w:rsid w:val="00CC5BCB"/>
    <w:rsid w:val="00CC5ED8"/>
    <w:rsid w:val="00CC67D5"/>
    <w:rsid w:val="00CC721B"/>
    <w:rsid w:val="00CD0A2D"/>
    <w:rsid w:val="00CD108D"/>
    <w:rsid w:val="00CD139B"/>
    <w:rsid w:val="00CD2F53"/>
    <w:rsid w:val="00CD4489"/>
    <w:rsid w:val="00CD6534"/>
    <w:rsid w:val="00CD6C05"/>
    <w:rsid w:val="00CD7C69"/>
    <w:rsid w:val="00CD7EAE"/>
    <w:rsid w:val="00CE06F8"/>
    <w:rsid w:val="00CE2D38"/>
    <w:rsid w:val="00CE4C3B"/>
    <w:rsid w:val="00CE5631"/>
    <w:rsid w:val="00CE59C2"/>
    <w:rsid w:val="00CE6146"/>
    <w:rsid w:val="00CE61BF"/>
    <w:rsid w:val="00CE641B"/>
    <w:rsid w:val="00CE6824"/>
    <w:rsid w:val="00CE6957"/>
    <w:rsid w:val="00CE6D74"/>
    <w:rsid w:val="00CE7225"/>
    <w:rsid w:val="00CF1C25"/>
    <w:rsid w:val="00CF2727"/>
    <w:rsid w:val="00CF2AA0"/>
    <w:rsid w:val="00CF2AB0"/>
    <w:rsid w:val="00CF31BC"/>
    <w:rsid w:val="00CF496C"/>
    <w:rsid w:val="00CF6151"/>
    <w:rsid w:val="00CF6503"/>
    <w:rsid w:val="00D005E2"/>
    <w:rsid w:val="00D0223D"/>
    <w:rsid w:val="00D026FB"/>
    <w:rsid w:val="00D02748"/>
    <w:rsid w:val="00D02843"/>
    <w:rsid w:val="00D029A9"/>
    <w:rsid w:val="00D03139"/>
    <w:rsid w:val="00D054A2"/>
    <w:rsid w:val="00D05722"/>
    <w:rsid w:val="00D06050"/>
    <w:rsid w:val="00D06A01"/>
    <w:rsid w:val="00D102B4"/>
    <w:rsid w:val="00D10C03"/>
    <w:rsid w:val="00D11241"/>
    <w:rsid w:val="00D12A14"/>
    <w:rsid w:val="00D12F39"/>
    <w:rsid w:val="00D15C1E"/>
    <w:rsid w:val="00D16F07"/>
    <w:rsid w:val="00D1727C"/>
    <w:rsid w:val="00D20752"/>
    <w:rsid w:val="00D2316A"/>
    <w:rsid w:val="00D2317A"/>
    <w:rsid w:val="00D2345A"/>
    <w:rsid w:val="00D23F23"/>
    <w:rsid w:val="00D245E9"/>
    <w:rsid w:val="00D250C1"/>
    <w:rsid w:val="00D256DE"/>
    <w:rsid w:val="00D257DF"/>
    <w:rsid w:val="00D260D3"/>
    <w:rsid w:val="00D26E27"/>
    <w:rsid w:val="00D30B3F"/>
    <w:rsid w:val="00D30FCE"/>
    <w:rsid w:val="00D311F9"/>
    <w:rsid w:val="00D32077"/>
    <w:rsid w:val="00D37B88"/>
    <w:rsid w:val="00D37D35"/>
    <w:rsid w:val="00D440FD"/>
    <w:rsid w:val="00D45B05"/>
    <w:rsid w:val="00D45B42"/>
    <w:rsid w:val="00D45BA7"/>
    <w:rsid w:val="00D461C6"/>
    <w:rsid w:val="00D47F1D"/>
    <w:rsid w:val="00D5023A"/>
    <w:rsid w:val="00D50759"/>
    <w:rsid w:val="00D52547"/>
    <w:rsid w:val="00D52B68"/>
    <w:rsid w:val="00D53EFA"/>
    <w:rsid w:val="00D56B98"/>
    <w:rsid w:val="00D605FB"/>
    <w:rsid w:val="00D60B4B"/>
    <w:rsid w:val="00D61A25"/>
    <w:rsid w:val="00D64F34"/>
    <w:rsid w:val="00D653CB"/>
    <w:rsid w:val="00D663CD"/>
    <w:rsid w:val="00D666DB"/>
    <w:rsid w:val="00D6678E"/>
    <w:rsid w:val="00D66AF6"/>
    <w:rsid w:val="00D6780E"/>
    <w:rsid w:val="00D67A49"/>
    <w:rsid w:val="00D71B51"/>
    <w:rsid w:val="00D73194"/>
    <w:rsid w:val="00D75651"/>
    <w:rsid w:val="00D778FD"/>
    <w:rsid w:val="00D80923"/>
    <w:rsid w:val="00D8127E"/>
    <w:rsid w:val="00D83211"/>
    <w:rsid w:val="00D83D44"/>
    <w:rsid w:val="00D83F61"/>
    <w:rsid w:val="00D84456"/>
    <w:rsid w:val="00D849A5"/>
    <w:rsid w:val="00D85693"/>
    <w:rsid w:val="00D90104"/>
    <w:rsid w:val="00D907FD"/>
    <w:rsid w:val="00D911C6"/>
    <w:rsid w:val="00D916B4"/>
    <w:rsid w:val="00D935E5"/>
    <w:rsid w:val="00D9372C"/>
    <w:rsid w:val="00D9525A"/>
    <w:rsid w:val="00D9780C"/>
    <w:rsid w:val="00D97A26"/>
    <w:rsid w:val="00D97A80"/>
    <w:rsid w:val="00D97D31"/>
    <w:rsid w:val="00DA1636"/>
    <w:rsid w:val="00DA61A7"/>
    <w:rsid w:val="00DA7192"/>
    <w:rsid w:val="00DA719D"/>
    <w:rsid w:val="00DB37F3"/>
    <w:rsid w:val="00DB4D7E"/>
    <w:rsid w:val="00DB57B1"/>
    <w:rsid w:val="00DB62EB"/>
    <w:rsid w:val="00DC11EC"/>
    <w:rsid w:val="00DC20C4"/>
    <w:rsid w:val="00DC2CA9"/>
    <w:rsid w:val="00DC306F"/>
    <w:rsid w:val="00DC3A30"/>
    <w:rsid w:val="00DC3CCE"/>
    <w:rsid w:val="00DC5A1A"/>
    <w:rsid w:val="00DC6D4A"/>
    <w:rsid w:val="00DC6DCE"/>
    <w:rsid w:val="00DD26E2"/>
    <w:rsid w:val="00DD3262"/>
    <w:rsid w:val="00DD394B"/>
    <w:rsid w:val="00DD3B9A"/>
    <w:rsid w:val="00DD4716"/>
    <w:rsid w:val="00DE04E0"/>
    <w:rsid w:val="00DE0651"/>
    <w:rsid w:val="00DE24ED"/>
    <w:rsid w:val="00DE47BC"/>
    <w:rsid w:val="00DE49E3"/>
    <w:rsid w:val="00DE5AC4"/>
    <w:rsid w:val="00DE5DCA"/>
    <w:rsid w:val="00DE7D78"/>
    <w:rsid w:val="00DF1623"/>
    <w:rsid w:val="00DF1BFD"/>
    <w:rsid w:val="00DF3080"/>
    <w:rsid w:val="00DF56AC"/>
    <w:rsid w:val="00DF59CC"/>
    <w:rsid w:val="00DF604E"/>
    <w:rsid w:val="00DF649B"/>
    <w:rsid w:val="00E00822"/>
    <w:rsid w:val="00E0129C"/>
    <w:rsid w:val="00E01D0B"/>
    <w:rsid w:val="00E01F45"/>
    <w:rsid w:val="00E02450"/>
    <w:rsid w:val="00E0441F"/>
    <w:rsid w:val="00E04F13"/>
    <w:rsid w:val="00E058C0"/>
    <w:rsid w:val="00E10C09"/>
    <w:rsid w:val="00E10E87"/>
    <w:rsid w:val="00E128CB"/>
    <w:rsid w:val="00E13B80"/>
    <w:rsid w:val="00E17CBE"/>
    <w:rsid w:val="00E20B5A"/>
    <w:rsid w:val="00E20DA5"/>
    <w:rsid w:val="00E20F44"/>
    <w:rsid w:val="00E223CF"/>
    <w:rsid w:val="00E23F28"/>
    <w:rsid w:val="00E24143"/>
    <w:rsid w:val="00E2492E"/>
    <w:rsid w:val="00E26392"/>
    <w:rsid w:val="00E265CE"/>
    <w:rsid w:val="00E26AF2"/>
    <w:rsid w:val="00E27575"/>
    <w:rsid w:val="00E31D7A"/>
    <w:rsid w:val="00E326E2"/>
    <w:rsid w:val="00E33D1F"/>
    <w:rsid w:val="00E343F4"/>
    <w:rsid w:val="00E349B1"/>
    <w:rsid w:val="00E3504A"/>
    <w:rsid w:val="00E35C72"/>
    <w:rsid w:val="00E36AD5"/>
    <w:rsid w:val="00E37246"/>
    <w:rsid w:val="00E41CB5"/>
    <w:rsid w:val="00E41FC4"/>
    <w:rsid w:val="00E4245B"/>
    <w:rsid w:val="00E424BA"/>
    <w:rsid w:val="00E4281D"/>
    <w:rsid w:val="00E434EA"/>
    <w:rsid w:val="00E43AD1"/>
    <w:rsid w:val="00E458CB"/>
    <w:rsid w:val="00E46028"/>
    <w:rsid w:val="00E460E0"/>
    <w:rsid w:val="00E46173"/>
    <w:rsid w:val="00E4619D"/>
    <w:rsid w:val="00E46384"/>
    <w:rsid w:val="00E463DC"/>
    <w:rsid w:val="00E51C50"/>
    <w:rsid w:val="00E5292E"/>
    <w:rsid w:val="00E52E6C"/>
    <w:rsid w:val="00E53C69"/>
    <w:rsid w:val="00E53D95"/>
    <w:rsid w:val="00E54E98"/>
    <w:rsid w:val="00E54EF3"/>
    <w:rsid w:val="00E5561D"/>
    <w:rsid w:val="00E55A2B"/>
    <w:rsid w:val="00E55D07"/>
    <w:rsid w:val="00E571EE"/>
    <w:rsid w:val="00E6048E"/>
    <w:rsid w:val="00E60CAC"/>
    <w:rsid w:val="00E621B0"/>
    <w:rsid w:val="00E622EA"/>
    <w:rsid w:val="00E63C37"/>
    <w:rsid w:val="00E64470"/>
    <w:rsid w:val="00E6519B"/>
    <w:rsid w:val="00E65694"/>
    <w:rsid w:val="00E670BE"/>
    <w:rsid w:val="00E7080B"/>
    <w:rsid w:val="00E72A48"/>
    <w:rsid w:val="00E74F69"/>
    <w:rsid w:val="00E774CB"/>
    <w:rsid w:val="00E8031F"/>
    <w:rsid w:val="00E804B7"/>
    <w:rsid w:val="00E811A3"/>
    <w:rsid w:val="00E81C98"/>
    <w:rsid w:val="00E8204A"/>
    <w:rsid w:val="00E824A6"/>
    <w:rsid w:val="00E85022"/>
    <w:rsid w:val="00E86024"/>
    <w:rsid w:val="00E9131D"/>
    <w:rsid w:val="00E9236E"/>
    <w:rsid w:val="00E94663"/>
    <w:rsid w:val="00E957F1"/>
    <w:rsid w:val="00E9640C"/>
    <w:rsid w:val="00E97B60"/>
    <w:rsid w:val="00EA0051"/>
    <w:rsid w:val="00EA0506"/>
    <w:rsid w:val="00EA1994"/>
    <w:rsid w:val="00EA2006"/>
    <w:rsid w:val="00EA2C3D"/>
    <w:rsid w:val="00EA41D2"/>
    <w:rsid w:val="00EA4ABE"/>
    <w:rsid w:val="00EA5402"/>
    <w:rsid w:val="00EB013E"/>
    <w:rsid w:val="00EB120B"/>
    <w:rsid w:val="00EB1412"/>
    <w:rsid w:val="00EB1DFD"/>
    <w:rsid w:val="00EB2EEA"/>
    <w:rsid w:val="00EB3C75"/>
    <w:rsid w:val="00EB4207"/>
    <w:rsid w:val="00EB4430"/>
    <w:rsid w:val="00EB48FD"/>
    <w:rsid w:val="00EB4B9F"/>
    <w:rsid w:val="00EB75A2"/>
    <w:rsid w:val="00EB7B0C"/>
    <w:rsid w:val="00EC0997"/>
    <w:rsid w:val="00EC0C07"/>
    <w:rsid w:val="00EC17CB"/>
    <w:rsid w:val="00EC1BD8"/>
    <w:rsid w:val="00EC2BA8"/>
    <w:rsid w:val="00EC3D31"/>
    <w:rsid w:val="00EC4176"/>
    <w:rsid w:val="00EC563B"/>
    <w:rsid w:val="00EC6A01"/>
    <w:rsid w:val="00EC724F"/>
    <w:rsid w:val="00ED3C5E"/>
    <w:rsid w:val="00ED3FD9"/>
    <w:rsid w:val="00ED4E31"/>
    <w:rsid w:val="00ED58FE"/>
    <w:rsid w:val="00ED6124"/>
    <w:rsid w:val="00ED65AD"/>
    <w:rsid w:val="00ED73B2"/>
    <w:rsid w:val="00ED7BDA"/>
    <w:rsid w:val="00EE079C"/>
    <w:rsid w:val="00EE07BC"/>
    <w:rsid w:val="00EE1827"/>
    <w:rsid w:val="00EE2162"/>
    <w:rsid w:val="00EE476E"/>
    <w:rsid w:val="00EE5F4E"/>
    <w:rsid w:val="00EE6AD2"/>
    <w:rsid w:val="00EE6C00"/>
    <w:rsid w:val="00EF03FD"/>
    <w:rsid w:val="00EF044F"/>
    <w:rsid w:val="00EF0523"/>
    <w:rsid w:val="00EF05B2"/>
    <w:rsid w:val="00EF0745"/>
    <w:rsid w:val="00EF487A"/>
    <w:rsid w:val="00EF5A06"/>
    <w:rsid w:val="00EF63C7"/>
    <w:rsid w:val="00EF6D6B"/>
    <w:rsid w:val="00EF78F5"/>
    <w:rsid w:val="00F000CA"/>
    <w:rsid w:val="00F0203D"/>
    <w:rsid w:val="00F02992"/>
    <w:rsid w:val="00F03EC9"/>
    <w:rsid w:val="00F04390"/>
    <w:rsid w:val="00F04457"/>
    <w:rsid w:val="00F052DC"/>
    <w:rsid w:val="00F07EF1"/>
    <w:rsid w:val="00F10544"/>
    <w:rsid w:val="00F110B1"/>
    <w:rsid w:val="00F115C1"/>
    <w:rsid w:val="00F12458"/>
    <w:rsid w:val="00F134E7"/>
    <w:rsid w:val="00F143D7"/>
    <w:rsid w:val="00F1448A"/>
    <w:rsid w:val="00F14D0F"/>
    <w:rsid w:val="00F150E0"/>
    <w:rsid w:val="00F15BFD"/>
    <w:rsid w:val="00F16369"/>
    <w:rsid w:val="00F17D83"/>
    <w:rsid w:val="00F17DC6"/>
    <w:rsid w:val="00F203AF"/>
    <w:rsid w:val="00F24BBF"/>
    <w:rsid w:val="00F2567E"/>
    <w:rsid w:val="00F25F12"/>
    <w:rsid w:val="00F26D0C"/>
    <w:rsid w:val="00F27212"/>
    <w:rsid w:val="00F300AE"/>
    <w:rsid w:val="00F30268"/>
    <w:rsid w:val="00F3123B"/>
    <w:rsid w:val="00F314CB"/>
    <w:rsid w:val="00F33230"/>
    <w:rsid w:val="00F33287"/>
    <w:rsid w:val="00F3389B"/>
    <w:rsid w:val="00F33ABD"/>
    <w:rsid w:val="00F40EC9"/>
    <w:rsid w:val="00F41CAB"/>
    <w:rsid w:val="00F421BE"/>
    <w:rsid w:val="00F45381"/>
    <w:rsid w:val="00F45BE7"/>
    <w:rsid w:val="00F463C7"/>
    <w:rsid w:val="00F472E8"/>
    <w:rsid w:val="00F5006F"/>
    <w:rsid w:val="00F5090F"/>
    <w:rsid w:val="00F52393"/>
    <w:rsid w:val="00F52754"/>
    <w:rsid w:val="00F52E98"/>
    <w:rsid w:val="00F5397B"/>
    <w:rsid w:val="00F54AB5"/>
    <w:rsid w:val="00F557D1"/>
    <w:rsid w:val="00F56C43"/>
    <w:rsid w:val="00F57134"/>
    <w:rsid w:val="00F572E7"/>
    <w:rsid w:val="00F577F9"/>
    <w:rsid w:val="00F62C65"/>
    <w:rsid w:val="00F6326F"/>
    <w:rsid w:val="00F647AA"/>
    <w:rsid w:val="00F66EE1"/>
    <w:rsid w:val="00F703A1"/>
    <w:rsid w:val="00F7049F"/>
    <w:rsid w:val="00F70585"/>
    <w:rsid w:val="00F705B8"/>
    <w:rsid w:val="00F70C6F"/>
    <w:rsid w:val="00F71A65"/>
    <w:rsid w:val="00F72032"/>
    <w:rsid w:val="00F72093"/>
    <w:rsid w:val="00F81853"/>
    <w:rsid w:val="00F83226"/>
    <w:rsid w:val="00F83E11"/>
    <w:rsid w:val="00F840CA"/>
    <w:rsid w:val="00F8494A"/>
    <w:rsid w:val="00F8498E"/>
    <w:rsid w:val="00F87BB2"/>
    <w:rsid w:val="00F905CC"/>
    <w:rsid w:val="00F9108D"/>
    <w:rsid w:val="00F92084"/>
    <w:rsid w:val="00F920F4"/>
    <w:rsid w:val="00F93206"/>
    <w:rsid w:val="00F97652"/>
    <w:rsid w:val="00FA025B"/>
    <w:rsid w:val="00FA2560"/>
    <w:rsid w:val="00FA3882"/>
    <w:rsid w:val="00FA3BC9"/>
    <w:rsid w:val="00FA512F"/>
    <w:rsid w:val="00FA780D"/>
    <w:rsid w:val="00FA7C56"/>
    <w:rsid w:val="00FA7FD3"/>
    <w:rsid w:val="00FB060B"/>
    <w:rsid w:val="00FB064B"/>
    <w:rsid w:val="00FB0987"/>
    <w:rsid w:val="00FB0B40"/>
    <w:rsid w:val="00FB1579"/>
    <w:rsid w:val="00FB15FD"/>
    <w:rsid w:val="00FB168A"/>
    <w:rsid w:val="00FB1CC2"/>
    <w:rsid w:val="00FB2635"/>
    <w:rsid w:val="00FB492E"/>
    <w:rsid w:val="00FB587C"/>
    <w:rsid w:val="00FB5B06"/>
    <w:rsid w:val="00FB63F7"/>
    <w:rsid w:val="00FC2B49"/>
    <w:rsid w:val="00FC30FE"/>
    <w:rsid w:val="00FC3221"/>
    <w:rsid w:val="00FC4A02"/>
    <w:rsid w:val="00FC632D"/>
    <w:rsid w:val="00FC6BAE"/>
    <w:rsid w:val="00FC7D5E"/>
    <w:rsid w:val="00FD04F8"/>
    <w:rsid w:val="00FD0F6F"/>
    <w:rsid w:val="00FD1637"/>
    <w:rsid w:val="00FD1A49"/>
    <w:rsid w:val="00FD1F12"/>
    <w:rsid w:val="00FD22EA"/>
    <w:rsid w:val="00FD2EDF"/>
    <w:rsid w:val="00FD2F53"/>
    <w:rsid w:val="00FD356D"/>
    <w:rsid w:val="00FD6E14"/>
    <w:rsid w:val="00FD737D"/>
    <w:rsid w:val="00FE0F9F"/>
    <w:rsid w:val="00FE16F9"/>
    <w:rsid w:val="00FE3D13"/>
    <w:rsid w:val="00FE4794"/>
    <w:rsid w:val="00FE51D3"/>
    <w:rsid w:val="00FE593C"/>
    <w:rsid w:val="00FE5F8F"/>
    <w:rsid w:val="00FF1AF2"/>
    <w:rsid w:val="00FF2760"/>
    <w:rsid w:val="00FF2866"/>
    <w:rsid w:val="00FF35D7"/>
    <w:rsid w:val="00FF439A"/>
    <w:rsid w:val="00FF50E4"/>
    <w:rsid w:val="00FF5514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749A8"/>
    <w:pPr>
      <w:spacing w:after="120" w:line="480" w:lineRule="auto"/>
      <w:ind w:leftChars="200" w:left="480"/>
    </w:p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Lucida Console"/>
      <w:kern w:val="0"/>
      <w:szCs w:val="20"/>
    </w:rPr>
  </w:style>
  <w:style w:type="character" w:customStyle="1" w:styleId="a7">
    <w:name w:val="字元 字元"/>
    <w:rPr>
      <w:rFonts w:ascii="細明體" w:eastAsia="細明體" w:hAnsi="Lucida Console"/>
      <w:sz w:val="24"/>
      <w:lang w:val="en-US" w:eastAsia="zh-TW" w:bidi="ar-SA"/>
    </w:rPr>
  </w:style>
  <w:style w:type="paragraph" w:styleId="a8">
    <w:name w:val="Body Text"/>
    <w:basedOn w:val="a"/>
    <w:pPr>
      <w:jc w:val="both"/>
    </w:pPr>
    <w:rPr>
      <w:rFonts w:ascii="文鼎中楷" w:eastAsia="文鼎中楷"/>
      <w:sz w:val="28"/>
      <w:szCs w:val="20"/>
    </w:rPr>
  </w:style>
  <w:style w:type="paragraph" w:customStyle="1" w:styleId="1">
    <w:name w:val="1、"/>
    <w:basedOn w:val="a"/>
    <w:pPr>
      <w:snapToGrid w:val="0"/>
      <w:spacing w:line="480" w:lineRule="exact"/>
      <w:ind w:leftChars="75" w:left="538" w:hangingChars="128" w:hanging="358"/>
    </w:pPr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rsid w:val="005D00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5D00F9"/>
    <w:rPr>
      <w:kern w:val="2"/>
    </w:rPr>
  </w:style>
  <w:style w:type="character" w:styleId="ab">
    <w:name w:val="Strong"/>
    <w:uiPriority w:val="22"/>
    <w:qFormat/>
    <w:rsid w:val="00CF1C25"/>
    <w:rPr>
      <w:b/>
      <w:bCs/>
    </w:rPr>
  </w:style>
  <w:style w:type="paragraph" w:styleId="ac">
    <w:name w:val="Balloon Text"/>
    <w:basedOn w:val="a"/>
    <w:link w:val="ad"/>
    <w:rsid w:val="0051773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1773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749A8"/>
    <w:pPr>
      <w:spacing w:after="120" w:line="480" w:lineRule="auto"/>
      <w:ind w:leftChars="200" w:left="480"/>
    </w:p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Lucida Console"/>
      <w:kern w:val="0"/>
      <w:szCs w:val="20"/>
    </w:rPr>
  </w:style>
  <w:style w:type="character" w:customStyle="1" w:styleId="a7">
    <w:name w:val="字元 字元"/>
    <w:rPr>
      <w:rFonts w:ascii="細明體" w:eastAsia="細明體" w:hAnsi="Lucida Console"/>
      <w:sz w:val="24"/>
      <w:lang w:val="en-US" w:eastAsia="zh-TW" w:bidi="ar-SA"/>
    </w:rPr>
  </w:style>
  <w:style w:type="paragraph" w:styleId="a8">
    <w:name w:val="Body Text"/>
    <w:basedOn w:val="a"/>
    <w:pPr>
      <w:jc w:val="both"/>
    </w:pPr>
    <w:rPr>
      <w:rFonts w:ascii="文鼎中楷" w:eastAsia="文鼎中楷"/>
      <w:sz w:val="28"/>
      <w:szCs w:val="20"/>
    </w:rPr>
  </w:style>
  <w:style w:type="paragraph" w:customStyle="1" w:styleId="1">
    <w:name w:val="1、"/>
    <w:basedOn w:val="a"/>
    <w:pPr>
      <w:snapToGrid w:val="0"/>
      <w:spacing w:line="480" w:lineRule="exact"/>
      <w:ind w:leftChars="75" w:left="538" w:hangingChars="128" w:hanging="358"/>
    </w:pPr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rsid w:val="005D00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5D00F9"/>
    <w:rPr>
      <w:kern w:val="2"/>
    </w:rPr>
  </w:style>
  <w:style w:type="character" w:styleId="ab">
    <w:name w:val="Strong"/>
    <w:uiPriority w:val="22"/>
    <w:qFormat/>
    <w:rsid w:val="00CF1C25"/>
    <w:rPr>
      <w:b/>
      <w:bCs/>
    </w:rPr>
  </w:style>
  <w:style w:type="paragraph" w:styleId="ac">
    <w:name w:val="Balloon Text"/>
    <w:basedOn w:val="a"/>
    <w:link w:val="ad"/>
    <w:rsid w:val="0051773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1773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773">
          <w:marLeft w:val="0"/>
          <w:marRight w:val="0"/>
          <w:marTop w:val="0"/>
          <w:marBottom w:val="0"/>
          <w:divBdr>
            <w:top w:val="dotted" w:sz="2" w:space="0" w:color="9933FF"/>
            <w:left w:val="dotted" w:sz="2" w:space="0" w:color="9933FF"/>
            <w:bottom w:val="dotted" w:sz="2" w:space="0" w:color="9933FF"/>
            <w:right w:val="dotted" w:sz="2" w:space="0" w:color="9933FF"/>
          </w:divBdr>
          <w:divsChild>
            <w:div w:id="922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766">
                      <w:marLeft w:val="0"/>
                      <w:marRight w:val="6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655</Words>
  <Characters>3735</Characters>
  <Application>Microsoft Office Word</Application>
  <DocSecurity>0</DocSecurity>
  <Lines>31</Lines>
  <Paragraphs>8</Paragraphs>
  <ScaleCrop>false</ScaleCrop>
  <Company>parkunit</Company>
  <LinksUpToDate>false</LinksUpToDate>
  <CharactersWithSpaces>4382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http://www.ntcri.gov.tw/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台灣工藝文化園區</dc:title>
  <dc:creator>.</dc:creator>
  <cp:lastModifiedBy>Liu</cp:lastModifiedBy>
  <cp:revision>2</cp:revision>
  <cp:lastPrinted>2014-05-20T03:38:00Z</cp:lastPrinted>
  <dcterms:created xsi:type="dcterms:W3CDTF">2016-01-19T03:26:00Z</dcterms:created>
  <dcterms:modified xsi:type="dcterms:W3CDTF">2016-01-19T03:26:00Z</dcterms:modified>
</cp:coreProperties>
</file>